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6014" w14:textId="002BCFA7" w:rsidR="00A3195F" w:rsidRDefault="00EA0D64" w:rsidP="00EA0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A3195F" w:rsidRPr="00116ADD">
        <w:rPr>
          <w:rFonts w:ascii="Times New Roman" w:hAnsi="Times New Roman" w:cs="Times New Roman"/>
          <w:b/>
          <w:sz w:val="28"/>
          <w:szCs w:val="28"/>
        </w:rPr>
        <w:t>Е ПРИЁМОВ НЕЙРОСТИМУЛЯЦИИ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3195F" w:rsidRPr="00116ADD">
        <w:rPr>
          <w:rFonts w:ascii="Times New Roman" w:hAnsi="Times New Roman" w:cs="Times New Roman"/>
          <w:b/>
          <w:sz w:val="28"/>
          <w:szCs w:val="28"/>
        </w:rPr>
        <w:t>В РАБОТЕ УЧИТЕЛЯ</w:t>
      </w:r>
      <w:r w:rsidR="00937A9F">
        <w:rPr>
          <w:rFonts w:ascii="Times New Roman" w:hAnsi="Times New Roman" w:cs="Times New Roman"/>
          <w:b/>
          <w:sz w:val="28"/>
          <w:szCs w:val="28"/>
        </w:rPr>
        <w:t>-</w:t>
      </w:r>
      <w:r w:rsidR="00A3195F" w:rsidRPr="00116ADD">
        <w:rPr>
          <w:rFonts w:ascii="Times New Roman" w:hAnsi="Times New Roman" w:cs="Times New Roman"/>
          <w:b/>
          <w:sz w:val="28"/>
          <w:szCs w:val="28"/>
        </w:rPr>
        <w:t>ЛОГОПЕДА</w:t>
      </w:r>
    </w:p>
    <w:p w14:paraId="2AE89EE6" w14:textId="77777777" w:rsidR="004629EE" w:rsidRPr="004629EE" w:rsidRDefault="004629EE" w:rsidP="001F3C3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60A319" w14:textId="7A957993" w:rsidR="00054566" w:rsidRPr="001F3C3B" w:rsidRDefault="00054566" w:rsidP="001F3C3B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629EE">
        <w:rPr>
          <w:rFonts w:ascii="Times New Roman" w:hAnsi="Times New Roman" w:cs="Times New Roman"/>
          <w:bCs/>
          <w:iCs/>
          <w:sz w:val="28"/>
          <w:szCs w:val="28"/>
        </w:rPr>
        <w:t>Бем Вероника Андреевна,</w:t>
      </w:r>
      <w:r w:rsidR="001F3C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9EE">
        <w:rPr>
          <w:rFonts w:ascii="Times New Roman" w:hAnsi="Times New Roman" w:cs="Times New Roman"/>
          <w:bCs/>
          <w:iCs/>
          <w:sz w:val="28"/>
          <w:szCs w:val="28"/>
        </w:rPr>
        <w:t>Дунаева Ирина Вячеславовна,</w:t>
      </w:r>
      <w:r w:rsidR="001F3C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9EE">
        <w:rPr>
          <w:rFonts w:ascii="Times New Roman" w:hAnsi="Times New Roman" w:cs="Times New Roman"/>
          <w:iCs/>
          <w:sz w:val="28"/>
          <w:szCs w:val="28"/>
        </w:rPr>
        <w:t>учител</w:t>
      </w:r>
      <w:r w:rsidR="001F3C3B">
        <w:rPr>
          <w:rFonts w:ascii="Times New Roman" w:hAnsi="Times New Roman" w:cs="Times New Roman"/>
          <w:iCs/>
          <w:sz w:val="28"/>
          <w:szCs w:val="28"/>
        </w:rPr>
        <w:t>я</w:t>
      </w:r>
      <w:r w:rsidRPr="004629EE">
        <w:rPr>
          <w:rFonts w:ascii="Times New Roman" w:hAnsi="Times New Roman" w:cs="Times New Roman"/>
          <w:iCs/>
          <w:sz w:val="28"/>
          <w:szCs w:val="28"/>
        </w:rPr>
        <w:t>- логопед</w:t>
      </w:r>
      <w:r w:rsidR="001F3C3B">
        <w:rPr>
          <w:rFonts w:ascii="Times New Roman" w:hAnsi="Times New Roman" w:cs="Times New Roman"/>
          <w:iCs/>
          <w:sz w:val="28"/>
          <w:szCs w:val="28"/>
        </w:rPr>
        <w:t>ы</w:t>
      </w:r>
      <w:r w:rsidR="001F3C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9EE">
        <w:rPr>
          <w:rFonts w:ascii="Times New Roman" w:hAnsi="Times New Roman" w:cs="Times New Roman"/>
          <w:iCs/>
          <w:sz w:val="28"/>
          <w:szCs w:val="28"/>
        </w:rPr>
        <w:t>МАДОУ «Детский сад №90», г. Череповец</w:t>
      </w:r>
    </w:p>
    <w:p w14:paraId="0DB3FCCB" w14:textId="0FFD512D" w:rsidR="00116ADD" w:rsidRPr="005C74E1" w:rsidRDefault="005C74E1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593E75" wp14:editId="5B977B25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1485900" cy="21609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29" cy="216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2B6769A" wp14:editId="3CF0D9B9">
            <wp:extent cx="1443355" cy="2166620"/>
            <wp:effectExtent l="0" t="0" r="4445" b="50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76317" w14:textId="33C10C30" w:rsidR="00054566" w:rsidRDefault="00A3195F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9F">
        <w:rPr>
          <w:rFonts w:ascii="Times New Roman" w:hAnsi="Times New Roman" w:cs="Times New Roman"/>
          <w:sz w:val="28"/>
          <w:szCs w:val="28"/>
        </w:rPr>
        <w:t>Аннотация</w:t>
      </w:r>
      <w:r w:rsidR="00937A9F" w:rsidRPr="00937A9F">
        <w:rPr>
          <w:rFonts w:ascii="Times New Roman" w:hAnsi="Times New Roman" w:cs="Times New Roman"/>
          <w:sz w:val="28"/>
          <w:szCs w:val="28"/>
        </w:rPr>
        <w:t xml:space="preserve">. </w:t>
      </w:r>
      <w:r w:rsidR="00054566" w:rsidRPr="00775734">
        <w:rPr>
          <w:rFonts w:ascii="Times New Roman" w:hAnsi="Times New Roman" w:cs="Times New Roman"/>
          <w:sz w:val="28"/>
          <w:szCs w:val="28"/>
        </w:rPr>
        <w:t>В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статье представлен практический опыт использования </w:t>
      </w:r>
      <w:r w:rsidR="00054566" w:rsidRPr="00775734">
        <w:rPr>
          <w:rFonts w:ascii="Times New Roman" w:hAnsi="Times New Roman" w:cs="Times New Roman"/>
          <w:sz w:val="28"/>
          <w:szCs w:val="28"/>
        </w:rPr>
        <w:t>приёмов непрямой нейростимуляции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в коррекционной </w:t>
      </w:r>
      <w:r w:rsidR="00116ADD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работе с детьми </w:t>
      </w:r>
      <w:r w:rsidR="00054566" w:rsidRPr="00775734">
        <w:rPr>
          <w:rFonts w:ascii="Times New Roman" w:hAnsi="Times New Roman" w:cs="Times New Roman"/>
          <w:sz w:val="28"/>
          <w:szCs w:val="28"/>
        </w:rPr>
        <w:t>старшего дошкольного возраста, имеющими тяжелые нарушения речи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58EF" w14:textId="1B2DE3B6" w:rsidR="00937A9F" w:rsidRPr="00775734" w:rsidRDefault="00937A9F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слова. Дети с тяжёлыми нарушениями речи, дизартрия, нейростимуляция.</w:t>
      </w:r>
    </w:p>
    <w:p w14:paraId="5CFEF6EE" w14:textId="0853128C" w:rsidR="00A14BDF" w:rsidRPr="00775734" w:rsidRDefault="00665AEE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Одним из актуальных вопросов современной логопедии является интеграция достижений смежных наук в практи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ческую деятельность </w:t>
      </w:r>
      <w:r w:rsidR="00937A9F">
        <w:rPr>
          <w:rFonts w:ascii="Times New Roman" w:hAnsi="Times New Roman" w:cs="Times New Roman"/>
          <w:sz w:val="28"/>
          <w:szCs w:val="28"/>
        </w:rPr>
        <w:t>учителя-</w:t>
      </w:r>
      <w:r w:rsidRPr="00775734">
        <w:rPr>
          <w:rFonts w:ascii="Times New Roman" w:hAnsi="Times New Roman" w:cs="Times New Roman"/>
          <w:sz w:val="28"/>
          <w:szCs w:val="28"/>
        </w:rPr>
        <w:t>логопеда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  </w:t>
      </w:r>
      <w:r w:rsidRPr="00775734">
        <w:rPr>
          <w:rFonts w:ascii="Times New Roman" w:hAnsi="Times New Roman" w:cs="Times New Roman"/>
          <w:sz w:val="28"/>
          <w:szCs w:val="28"/>
        </w:rPr>
        <w:t>с целью повышения эффек</w:t>
      </w:r>
      <w:r w:rsidR="00CB5C37" w:rsidRPr="00775734">
        <w:rPr>
          <w:rFonts w:ascii="Times New Roman" w:hAnsi="Times New Roman" w:cs="Times New Roman"/>
          <w:sz w:val="28"/>
          <w:szCs w:val="28"/>
        </w:rPr>
        <w:t>тивности коррекционного процесса.</w:t>
      </w:r>
      <w:r w:rsidR="001F3C3B">
        <w:rPr>
          <w:rFonts w:ascii="Times New Roman" w:hAnsi="Times New Roman" w:cs="Times New Roman"/>
          <w:sz w:val="28"/>
          <w:szCs w:val="28"/>
        </w:rPr>
        <w:t xml:space="preserve"> </w:t>
      </w:r>
      <w:r w:rsidRPr="00775734">
        <w:rPr>
          <w:rFonts w:ascii="Times New Roman" w:hAnsi="Times New Roman" w:cs="Times New Roman"/>
          <w:sz w:val="28"/>
          <w:szCs w:val="28"/>
        </w:rPr>
        <w:t>В свете современных инструментальных исследований особенностей деятельности мозга и нервной системы перспективным и эффективным инструментом работы по коррекции тяжелых нарушений речи выступает</w:t>
      </w:r>
      <w:r w:rsidR="00A14BDF" w:rsidRPr="00775734">
        <w:rPr>
          <w:rFonts w:ascii="Times New Roman" w:hAnsi="Times New Roman" w:cs="Times New Roman"/>
          <w:sz w:val="28"/>
          <w:szCs w:val="28"/>
        </w:rPr>
        <w:t xml:space="preserve"> использование приёмов 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непрямой </w:t>
      </w:r>
      <w:r w:rsidR="00A14BDF" w:rsidRPr="00775734">
        <w:rPr>
          <w:rFonts w:ascii="Times New Roman" w:hAnsi="Times New Roman" w:cs="Times New Roman"/>
          <w:sz w:val="28"/>
          <w:szCs w:val="28"/>
        </w:rPr>
        <w:t>нейростимуляции в логопедической работе.</w:t>
      </w:r>
    </w:p>
    <w:p w14:paraId="3C540345" w14:textId="41F58C29" w:rsidR="00ED0F81" w:rsidRPr="00775734" w:rsidRDefault="00116ADD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="00ED0F81" w:rsidRPr="00775734">
        <w:rPr>
          <w:rFonts w:ascii="Times New Roman" w:hAnsi="Times New Roman" w:cs="Times New Roman"/>
          <w:sz w:val="28"/>
          <w:szCs w:val="28"/>
        </w:rPr>
        <w:t xml:space="preserve"> метода нейроп</w:t>
      </w:r>
      <w:r>
        <w:rPr>
          <w:rFonts w:ascii="Times New Roman" w:hAnsi="Times New Roman" w:cs="Times New Roman"/>
          <w:sz w:val="28"/>
          <w:szCs w:val="28"/>
        </w:rPr>
        <w:t>сихологического воздействия были разработаны</w:t>
      </w:r>
      <w:r w:rsidR="00ED0F81" w:rsidRPr="00775734">
        <w:rPr>
          <w:rFonts w:ascii="Times New Roman" w:hAnsi="Times New Roman" w:cs="Times New Roman"/>
          <w:sz w:val="28"/>
          <w:szCs w:val="28"/>
        </w:rPr>
        <w:t xml:space="preserve"> А. </w:t>
      </w:r>
      <w:r w:rsidR="00937A9F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937A9F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937A9F">
        <w:rPr>
          <w:rFonts w:ascii="Times New Roman" w:hAnsi="Times New Roman" w:cs="Times New Roman"/>
          <w:sz w:val="28"/>
          <w:szCs w:val="28"/>
        </w:rPr>
        <w:t xml:space="preserve"> и его сотрудниками (Л.С. Цветковой, Е.Н. </w:t>
      </w:r>
      <w:proofErr w:type="spellStart"/>
      <w:r w:rsidR="00937A9F"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 w:rsidR="00937A9F">
        <w:rPr>
          <w:rFonts w:ascii="Times New Roman" w:hAnsi="Times New Roman" w:cs="Times New Roman"/>
          <w:sz w:val="28"/>
          <w:szCs w:val="28"/>
        </w:rPr>
        <w:t>, Е.Д. Хомской, Т.</w:t>
      </w:r>
      <w:r w:rsidR="00ED0F81" w:rsidRPr="0077573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D0F81" w:rsidRPr="00775734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="00ED0F81" w:rsidRPr="00775734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10BDC">
        <w:rPr>
          <w:rFonts w:ascii="Times New Roman" w:hAnsi="Times New Roman" w:cs="Times New Roman"/>
          <w:sz w:val="28"/>
          <w:szCs w:val="28"/>
        </w:rPr>
        <w:t xml:space="preserve"> </w:t>
      </w:r>
      <w:r w:rsidR="00C10BDC" w:rsidRPr="001F3C3B">
        <w:rPr>
          <w:rFonts w:ascii="Times New Roman" w:hAnsi="Times New Roman" w:cs="Times New Roman"/>
          <w:sz w:val="28"/>
          <w:szCs w:val="28"/>
        </w:rPr>
        <w:t>[</w:t>
      </w:r>
      <w:r w:rsidR="00C10BDC">
        <w:rPr>
          <w:rFonts w:ascii="Times New Roman" w:hAnsi="Times New Roman" w:cs="Times New Roman"/>
          <w:sz w:val="28"/>
          <w:szCs w:val="28"/>
        </w:rPr>
        <w:t>4</w:t>
      </w:r>
      <w:r w:rsidR="00C10BDC" w:rsidRPr="001F3C3B">
        <w:rPr>
          <w:rFonts w:ascii="Times New Roman" w:hAnsi="Times New Roman" w:cs="Times New Roman"/>
          <w:sz w:val="28"/>
          <w:szCs w:val="28"/>
        </w:rPr>
        <w:t>]</w:t>
      </w:r>
      <w:r w:rsidR="00CB5C37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7E0E3CBD" w14:textId="3F4DE38F" w:rsidR="00ED0F81" w:rsidRPr="00775734" w:rsidRDefault="00ED0F81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37A9F">
        <w:rPr>
          <w:rFonts w:ascii="Times New Roman" w:hAnsi="Times New Roman" w:cs="Times New Roman"/>
          <w:sz w:val="28"/>
          <w:szCs w:val="28"/>
        </w:rPr>
        <w:t xml:space="preserve"> мнению ряда исследователей (Э.Г. </w:t>
      </w:r>
      <w:proofErr w:type="spellStart"/>
      <w:r w:rsidR="00937A9F">
        <w:rPr>
          <w:rFonts w:ascii="Times New Roman" w:hAnsi="Times New Roman" w:cs="Times New Roman"/>
          <w:sz w:val="28"/>
          <w:szCs w:val="28"/>
        </w:rPr>
        <w:t>Симерницкая</w:t>
      </w:r>
      <w:proofErr w:type="spellEnd"/>
      <w:r w:rsidR="00937A9F">
        <w:rPr>
          <w:rFonts w:ascii="Times New Roman" w:hAnsi="Times New Roman" w:cs="Times New Roman"/>
          <w:sz w:val="28"/>
          <w:szCs w:val="28"/>
        </w:rPr>
        <w:t>, А.</w:t>
      </w:r>
      <w:r w:rsidRPr="00775734">
        <w:rPr>
          <w:rFonts w:ascii="Times New Roman" w:hAnsi="Times New Roman" w:cs="Times New Roman"/>
          <w:sz w:val="28"/>
          <w:szCs w:val="28"/>
        </w:rPr>
        <w:t xml:space="preserve">В. Семенович, </w:t>
      </w:r>
      <w:r w:rsidR="00937A9F">
        <w:rPr>
          <w:rFonts w:ascii="Times New Roman" w:hAnsi="Times New Roman" w:cs="Times New Roman"/>
          <w:sz w:val="28"/>
          <w:szCs w:val="28"/>
        </w:rPr>
        <w:t>Б.А. Архипов</w:t>
      </w:r>
      <w:r w:rsidR="001F3C3B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), гармоничное развитие речи невозможно без активизации </w:t>
      </w:r>
      <w:r w:rsidRPr="00775734">
        <w:rPr>
          <w:rFonts w:ascii="Times New Roman" w:hAnsi="Times New Roman" w:cs="Times New Roman"/>
          <w:sz w:val="28"/>
          <w:szCs w:val="28"/>
        </w:rPr>
        <w:t>трехуровневой си</w:t>
      </w:r>
      <w:r w:rsidR="00937A9F">
        <w:rPr>
          <w:rFonts w:ascii="Times New Roman" w:hAnsi="Times New Roman" w:cs="Times New Roman"/>
          <w:sz w:val="28"/>
          <w:szCs w:val="28"/>
        </w:rPr>
        <w:t>стемы, обоснованной в учении А.</w:t>
      </w:r>
      <w:r w:rsidRPr="00775734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о трех функциональных блоках мозга и закономерностях их функционального включения в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опосредование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вербальных и невербальных психических процессов в онтогенезе. </w:t>
      </w:r>
    </w:p>
    <w:p w14:paraId="033D143A" w14:textId="2A1FC1DD" w:rsidR="00A14BDF" w:rsidRPr="00775734" w:rsidRDefault="00A14BDF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нейростимуляции в логопедической работе детерминирована характером и структурой 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75734">
        <w:rPr>
          <w:rFonts w:ascii="Times New Roman" w:hAnsi="Times New Roman" w:cs="Times New Roman"/>
          <w:sz w:val="28"/>
          <w:szCs w:val="28"/>
        </w:rPr>
        <w:t xml:space="preserve"> при тяжелых нарушениях речи (в частности, у детей с дизартрией разной степени выраженности)</w:t>
      </w:r>
      <w:r w:rsidR="00EE52AB" w:rsidRPr="00775734">
        <w:rPr>
          <w:rFonts w:ascii="Times New Roman" w:hAnsi="Times New Roman" w:cs="Times New Roman"/>
          <w:sz w:val="28"/>
          <w:szCs w:val="28"/>
        </w:rPr>
        <w:t>:</w:t>
      </w:r>
    </w:p>
    <w:p w14:paraId="593DA865" w14:textId="1B482CCE" w:rsidR="00EE52AB" w:rsidRPr="00775734" w:rsidRDefault="00EE52A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886134">
        <w:rPr>
          <w:rFonts w:ascii="Times New Roman" w:hAnsi="Times New Roman" w:cs="Times New Roman"/>
          <w:sz w:val="28"/>
          <w:szCs w:val="28"/>
        </w:rPr>
        <w:t xml:space="preserve"> т</w:t>
      </w:r>
      <w:r w:rsidRPr="00775734">
        <w:rPr>
          <w:rFonts w:ascii="Times New Roman" w:hAnsi="Times New Roman" w:cs="Times New Roman"/>
          <w:sz w:val="28"/>
          <w:szCs w:val="28"/>
        </w:rPr>
        <w:t>рудность и длительность коррекции фонетической стороны речи, сложность и неустойчивость образования и закрепления новых нервных связей в силу микроорганического или функционального нару</w:t>
      </w:r>
      <w:r w:rsidR="001849ED" w:rsidRPr="00775734">
        <w:rPr>
          <w:rFonts w:ascii="Times New Roman" w:hAnsi="Times New Roman" w:cs="Times New Roman"/>
          <w:sz w:val="28"/>
          <w:szCs w:val="28"/>
        </w:rPr>
        <w:t>ш</w:t>
      </w:r>
      <w:r w:rsidRPr="00775734">
        <w:rPr>
          <w:rFonts w:ascii="Times New Roman" w:hAnsi="Times New Roman" w:cs="Times New Roman"/>
          <w:sz w:val="28"/>
          <w:szCs w:val="28"/>
        </w:rPr>
        <w:t>ения нервной системы</w:t>
      </w:r>
      <w:r w:rsidR="00CB5C37" w:rsidRPr="00775734">
        <w:rPr>
          <w:rFonts w:ascii="Times New Roman" w:hAnsi="Times New Roman" w:cs="Times New Roman"/>
          <w:sz w:val="28"/>
          <w:szCs w:val="28"/>
        </w:rPr>
        <w:t>;</w:t>
      </w:r>
    </w:p>
    <w:p w14:paraId="2D7214CB" w14:textId="5C27BC9B" w:rsidR="00EE52AB" w:rsidRPr="00775734" w:rsidRDefault="00886134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E52AB" w:rsidRPr="00775734">
        <w:rPr>
          <w:rFonts w:ascii="Times New Roman" w:hAnsi="Times New Roman" w:cs="Times New Roman"/>
          <w:sz w:val="28"/>
          <w:szCs w:val="28"/>
        </w:rPr>
        <w:t xml:space="preserve">рудности </w:t>
      </w:r>
      <w:r w:rsidR="001849ED" w:rsidRPr="00775734">
        <w:rPr>
          <w:rFonts w:ascii="Times New Roman" w:hAnsi="Times New Roman" w:cs="Times New Roman"/>
          <w:sz w:val="28"/>
          <w:szCs w:val="28"/>
        </w:rPr>
        <w:t xml:space="preserve">планирования и </w:t>
      </w:r>
      <w:r w:rsidR="00CB5C37" w:rsidRPr="00775734">
        <w:rPr>
          <w:rFonts w:ascii="Times New Roman" w:hAnsi="Times New Roman" w:cs="Times New Roman"/>
          <w:sz w:val="28"/>
          <w:szCs w:val="28"/>
        </w:rPr>
        <w:t>реализации моторных программ</w:t>
      </w:r>
      <w:r w:rsidR="001849ED" w:rsidRPr="00775734">
        <w:rPr>
          <w:rFonts w:ascii="Times New Roman" w:hAnsi="Times New Roman" w:cs="Times New Roman"/>
          <w:sz w:val="28"/>
          <w:szCs w:val="28"/>
        </w:rPr>
        <w:t xml:space="preserve">, кинетическая и кинестетическая </w:t>
      </w:r>
      <w:proofErr w:type="spellStart"/>
      <w:r w:rsidR="001849ED" w:rsidRPr="00775734">
        <w:rPr>
          <w:rFonts w:ascii="Times New Roman" w:hAnsi="Times New Roman" w:cs="Times New Roman"/>
          <w:sz w:val="28"/>
          <w:szCs w:val="28"/>
        </w:rPr>
        <w:t>диспраксия</w:t>
      </w:r>
      <w:proofErr w:type="spellEnd"/>
      <w:r w:rsidR="00CB5C37" w:rsidRPr="00775734">
        <w:rPr>
          <w:rFonts w:ascii="Times New Roman" w:hAnsi="Times New Roman" w:cs="Times New Roman"/>
          <w:sz w:val="28"/>
          <w:szCs w:val="28"/>
        </w:rPr>
        <w:t>;</w:t>
      </w:r>
    </w:p>
    <w:p w14:paraId="0C948205" w14:textId="3657B26E" w:rsidR="001849ED" w:rsidRPr="00775734" w:rsidRDefault="00886134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849ED" w:rsidRPr="00775734">
        <w:rPr>
          <w:rFonts w:ascii="Times New Roman" w:hAnsi="Times New Roman" w:cs="Times New Roman"/>
          <w:sz w:val="28"/>
          <w:szCs w:val="28"/>
        </w:rPr>
        <w:t>и</w:t>
      </w:r>
      <w:r w:rsidR="00CB5C37" w:rsidRPr="00775734">
        <w:rPr>
          <w:rFonts w:ascii="Times New Roman" w:hAnsi="Times New Roman" w:cs="Times New Roman"/>
          <w:sz w:val="28"/>
          <w:szCs w:val="28"/>
        </w:rPr>
        <w:t>зкая эффективность постановки (</w:t>
      </w:r>
      <w:r w:rsidR="001849ED" w:rsidRPr="00775734">
        <w:rPr>
          <w:rFonts w:ascii="Times New Roman" w:hAnsi="Times New Roman" w:cs="Times New Roman"/>
          <w:sz w:val="28"/>
          <w:szCs w:val="28"/>
        </w:rPr>
        <w:t>вызывания) звуков по подражанию у детей с ТНР, з</w:t>
      </w:r>
      <w:r w:rsidR="00EE52AB" w:rsidRPr="00775734">
        <w:rPr>
          <w:rFonts w:ascii="Times New Roman" w:hAnsi="Times New Roman" w:cs="Times New Roman"/>
          <w:sz w:val="28"/>
          <w:szCs w:val="28"/>
        </w:rPr>
        <w:t>атруднения при постановке звуков с механической помощью</w:t>
      </w:r>
      <w:r w:rsidR="00CB5C37" w:rsidRPr="00775734">
        <w:rPr>
          <w:rFonts w:ascii="Times New Roman" w:hAnsi="Times New Roman" w:cs="Times New Roman"/>
          <w:sz w:val="28"/>
          <w:szCs w:val="28"/>
        </w:rPr>
        <w:t>;</w:t>
      </w:r>
      <w:r w:rsidR="00EE52AB" w:rsidRPr="0077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CBE3A" w14:textId="407AC23E" w:rsidR="001849ED" w:rsidRPr="00775734" w:rsidRDefault="00886134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просодической и</w:t>
      </w:r>
      <w:r w:rsidR="001849ED" w:rsidRPr="00775734">
        <w:rPr>
          <w:rFonts w:ascii="Times New Roman" w:hAnsi="Times New Roman" w:cs="Times New Roman"/>
          <w:sz w:val="28"/>
          <w:szCs w:val="28"/>
        </w:rPr>
        <w:t xml:space="preserve"> темпо-ритмической стороны речи</w:t>
      </w:r>
      <w:r w:rsidR="00CB5C37" w:rsidRPr="00775734">
        <w:rPr>
          <w:rFonts w:ascii="Times New Roman" w:hAnsi="Times New Roman" w:cs="Times New Roman"/>
          <w:sz w:val="28"/>
          <w:szCs w:val="28"/>
        </w:rPr>
        <w:t>;</w:t>
      </w:r>
    </w:p>
    <w:p w14:paraId="732A8AB0" w14:textId="6A9935BD" w:rsidR="00EE52AB" w:rsidRPr="00775734" w:rsidRDefault="00886134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849ED" w:rsidRPr="00775734">
        <w:rPr>
          <w:rFonts w:ascii="Times New Roman" w:hAnsi="Times New Roman" w:cs="Times New Roman"/>
          <w:sz w:val="28"/>
          <w:szCs w:val="28"/>
        </w:rPr>
        <w:t>арушения мелкой и общей  моторики, качества и произвольности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BDC" w:rsidRPr="00C10BDC">
        <w:rPr>
          <w:rFonts w:ascii="Times New Roman" w:hAnsi="Times New Roman" w:cs="Times New Roman"/>
          <w:sz w:val="28"/>
          <w:szCs w:val="28"/>
        </w:rPr>
        <w:t>[</w:t>
      </w:r>
      <w:r w:rsidR="00C10BDC">
        <w:rPr>
          <w:rFonts w:ascii="Times New Roman" w:hAnsi="Times New Roman" w:cs="Times New Roman"/>
          <w:sz w:val="28"/>
          <w:szCs w:val="28"/>
        </w:rPr>
        <w:t>5</w:t>
      </w:r>
      <w:r w:rsidR="00C10BDC" w:rsidRPr="00C10BDC">
        <w:rPr>
          <w:rFonts w:ascii="Times New Roman" w:hAnsi="Times New Roman" w:cs="Times New Roman"/>
          <w:sz w:val="28"/>
          <w:szCs w:val="28"/>
        </w:rPr>
        <w:t>]</w:t>
      </w:r>
      <w:r w:rsidR="001849ED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4217770D" w14:textId="04840B02" w:rsidR="001849ED" w:rsidRPr="00775734" w:rsidRDefault="001849ED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Традиционные технологии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Pr="00775734">
        <w:rPr>
          <w:rFonts w:ascii="Times New Roman" w:hAnsi="Times New Roman" w:cs="Times New Roman"/>
          <w:sz w:val="28"/>
          <w:szCs w:val="28"/>
        </w:rPr>
        <w:t>звукопроизношения у детей дошкольно</w:t>
      </w:r>
      <w:r w:rsidR="00CB5C37" w:rsidRPr="00775734">
        <w:rPr>
          <w:rFonts w:ascii="Times New Roman" w:hAnsi="Times New Roman" w:cs="Times New Roman"/>
          <w:sz w:val="28"/>
          <w:szCs w:val="28"/>
        </w:rPr>
        <w:t xml:space="preserve">го </w:t>
      </w:r>
      <w:r w:rsidRPr="00775734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886134">
        <w:rPr>
          <w:rFonts w:ascii="Times New Roman" w:hAnsi="Times New Roman" w:cs="Times New Roman"/>
          <w:sz w:val="28"/>
          <w:szCs w:val="28"/>
        </w:rPr>
        <w:t>с дизартрией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 большей частью </w:t>
      </w:r>
      <w:r w:rsidRPr="00775734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7700CE" w:rsidRPr="00775734">
        <w:rPr>
          <w:rFonts w:ascii="Times New Roman" w:hAnsi="Times New Roman" w:cs="Times New Roman"/>
          <w:sz w:val="28"/>
          <w:szCs w:val="28"/>
        </w:rPr>
        <w:t>коррекцию п</w:t>
      </w:r>
      <w:r w:rsidR="00CB5C37" w:rsidRPr="00775734">
        <w:rPr>
          <w:rFonts w:ascii="Times New Roman" w:hAnsi="Times New Roman" w:cs="Times New Roman"/>
          <w:sz w:val="28"/>
          <w:szCs w:val="28"/>
        </w:rPr>
        <w:t>е</w:t>
      </w:r>
      <w:r w:rsidR="007700CE" w:rsidRPr="00775734">
        <w:rPr>
          <w:rFonts w:ascii="Times New Roman" w:hAnsi="Times New Roman" w:cs="Times New Roman"/>
          <w:sz w:val="28"/>
          <w:szCs w:val="28"/>
        </w:rPr>
        <w:t>рифери</w:t>
      </w:r>
      <w:r w:rsidR="00CB5C37" w:rsidRPr="00775734">
        <w:rPr>
          <w:rFonts w:ascii="Times New Roman" w:hAnsi="Times New Roman" w:cs="Times New Roman"/>
          <w:sz w:val="28"/>
          <w:szCs w:val="28"/>
        </w:rPr>
        <w:t>че</w:t>
      </w:r>
      <w:r w:rsidR="007700CE" w:rsidRPr="00775734">
        <w:rPr>
          <w:rFonts w:ascii="Times New Roman" w:hAnsi="Times New Roman" w:cs="Times New Roman"/>
          <w:sz w:val="28"/>
          <w:szCs w:val="28"/>
        </w:rPr>
        <w:t>ского отдела речевого анализатора</w:t>
      </w:r>
      <w:r w:rsidRPr="00775734">
        <w:rPr>
          <w:rFonts w:ascii="Times New Roman" w:hAnsi="Times New Roman" w:cs="Times New Roman"/>
          <w:sz w:val="28"/>
          <w:szCs w:val="28"/>
        </w:rPr>
        <w:t xml:space="preserve"> </w:t>
      </w:r>
      <w:r w:rsidR="007700CE" w:rsidRPr="00775734">
        <w:rPr>
          <w:rFonts w:ascii="Times New Roman" w:hAnsi="Times New Roman" w:cs="Times New Roman"/>
          <w:sz w:val="28"/>
          <w:szCs w:val="28"/>
        </w:rPr>
        <w:t>и не воздействую</w:t>
      </w:r>
      <w:r w:rsidR="00CB5C37" w:rsidRPr="00775734">
        <w:rPr>
          <w:rFonts w:ascii="Times New Roman" w:hAnsi="Times New Roman" w:cs="Times New Roman"/>
          <w:sz w:val="28"/>
          <w:szCs w:val="28"/>
        </w:rPr>
        <w:t>т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 на центральные механизмы речи и, тем самым, недостаточно эффективны при коррекции речевых нарушений, обусловленных причинами органического характера.</w:t>
      </w:r>
    </w:p>
    <w:p w14:paraId="193F03F8" w14:textId="77777777" w:rsidR="00A14BDF" w:rsidRPr="00775734" w:rsidRDefault="00A14BDF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Нейростимуляция в логопедии подразумевает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75734">
        <w:rPr>
          <w:rFonts w:ascii="Times New Roman" w:hAnsi="Times New Roman" w:cs="Times New Roman"/>
          <w:sz w:val="28"/>
          <w:szCs w:val="28"/>
        </w:rPr>
        <w:t>комплекс</w:t>
      </w:r>
      <w:r w:rsidR="007700CE" w:rsidRPr="00775734">
        <w:rPr>
          <w:rFonts w:ascii="Times New Roman" w:hAnsi="Times New Roman" w:cs="Times New Roman"/>
          <w:sz w:val="28"/>
          <w:szCs w:val="28"/>
        </w:rPr>
        <w:t>а</w:t>
      </w:r>
      <w:r w:rsidRPr="00775734">
        <w:rPr>
          <w:rFonts w:ascii="Times New Roman" w:hAnsi="Times New Roman" w:cs="Times New Roman"/>
          <w:sz w:val="28"/>
          <w:szCs w:val="28"/>
        </w:rPr>
        <w:t xml:space="preserve"> методов и приёмов, ак</w:t>
      </w:r>
      <w:r w:rsidR="00EE52AB" w:rsidRPr="00775734">
        <w:rPr>
          <w:rFonts w:ascii="Times New Roman" w:hAnsi="Times New Roman" w:cs="Times New Roman"/>
          <w:sz w:val="28"/>
          <w:szCs w:val="28"/>
        </w:rPr>
        <w:t>тивизирующ</w:t>
      </w:r>
      <w:r w:rsidRPr="00775734">
        <w:rPr>
          <w:rFonts w:ascii="Times New Roman" w:hAnsi="Times New Roman" w:cs="Times New Roman"/>
          <w:sz w:val="28"/>
          <w:szCs w:val="28"/>
        </w:rPr>
        <w:t xml:space="preserve">их прямо или косвенно </w:t>
      </w:r>
      <w:r w:rsidR="00EE52AB" w:rsidRPr="00775734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775734">
        <w:rPr>
          <w:rFonts w:ascii="Times New Roman" w:hAnsi="Times New Roman" w:cs="Times New Roman"/>
          <w:sz w:val="28"/>
          <w:szCs w:val="28"/>
        </w:rPr>
        <w:t xml:space="preserve"> </w:t>
      </w:r>
      <w:r w:rsidRPr="00775734">
        <w:rPr>
          <w:rFonts w:ascii="Times New Roman" w:hAnsi="Times New Roman" w:cs="Times New Roman"/>
          <w:sz w:val="28"/>
          <w:szCs w:val="28"/>
        </w:rPr>
        <w:lastRenderedPageBreak/>
        <w:t xml:space="preserve">речевые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околоречевые</w:t>
      </w:r>
      <w:proofErr w:type="spellEnd"/>
      <w:r w:rsidR="007700CE" w:rsidRPr="00775734">
        <w:rPr>
          <w:rFonts w:ascii="Times New Roman" w:hAnsi="Times New Roman" w:cs="Times New Roman"/>
          <w:sz w:val="28"/>
          <w:szCs w:val="28"/>
        </w:rPr>
        <w:t xml:space="preserve"> </w:t>
      </w:r>
      <w:r w:rsidRPr="00775734">
        <w:rPr>
          <w:rFonts w:ascii="Times New Roman" w:hAnsi="Times New Roman" w:cs="Times New Roman"/>
          <w:sz w:val="28"/>
          <w:szCs w:val="28"/>
        </w:rPr>
        <w:t xml:space="preserve">зоны коры, а также </w:t>
      </w:r>
      <w:r w:rsidR="00EE52AB" w:rsidRPr="00775734">
        <w:rPr>
          <w:rFonts w:ascii="Times New Roman" w:hAnsi="Times New Roman" w:cs="Times New Roman"/>
          <w:sz w:val="28"/>
          <w:szCs w:val="28"/>
        </w:rPr>
        <w:t>функционально</w:t>
      </w:r>
      <w:r w:rsidRPr="00775734">
        <w:rPr>
          <w:rFonts w:ascii="Times New Roman" w:hAnsi="Times New Roman" w:cs="Times New Roman"/>
          <w:sz w:val="28"/>
          <w:szCs w:val="28"/>
        </w:rPr>
        <w:t xml:space="preserve"> связанные с ними отделы мозга.</w:t>
      </w:r>
    </w:p>
    <w:p w14:paraId="4AFFE668" w14:textId="19BF197A" w:rsidR="007700CE" w:rsidRPr="00775734" w:rsidRDefault="00CA3E2D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Прямое воздействие предполагает и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Pr="00775734">
        <w:rPr>
          <w:rFonts w:ascii="Times New Roman" w:hAnsi="Times New Roman" w:cs="Times New Roman"/>
          <w:sz w:val="28"/>
          <w:szCs w:val="28"/>
        </w:rPr>
        <w:t xml:space="preserve">аппаратных методик,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позволяет воздействовать как на верхние, так и на глубинные отделы головного мозга. </w:t>
      </w:r>
      <w:r w:rsidRPr="00775734">
        <w:rPr>
          <w:rFonts w:ascii="Times New Roman" w:hAnsi="Times New Roman" w:cs="Times New Roman"/>
          <w:sz w:val="28"/>
          <w:szCs w:val="28"/>
        </w:rPr>
        <w:t xml:space="preserve">Так, в отечественной </w:t>
      </w:r>
      <w:r w:rsidR="00F23B5C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775734">
        <w:rPr>
          <w:rFonts w:ascii="Times New Roman" w:hAnsi="Times New Roman" w:cs="Times New Roman"/>
          <w:sz w:val="28"/>
          <w:szCs w:val="28"/>
        </w:rPr>
        <w:t>практике широко применяются такие аппаратные методики нейростимуляции, как</w:t>
      </w:r>
      <w:r w:rsidR="007700CE" w:rsidRPr="00775734">
        <w:rPr>
          <w:rFonts w:ascii="Times New Roman" w:hAnsi="Times New Roman" w:cs="Times New Roman"/>
          <w:sz w:val="28"/>
          <w:szCs w:val="28"/>
        </w:rPr>
        <w:t>:</w:t>
      </w:r>
      <w:r w:rsidR="00886134">
        <w:rPr>
          <w:rFonts w:ascii="Times New Roman" w:hAnsi="Times New Roman" w:cs="Times New Roman"/>
          <w:sz w:val="28"/>
          <w:szCs w:val="28"/>
        </w:rPr>
        <w:t xml:space="preserve"> биообратная связь (</w:t>
      </w:r>
      <w:proofErr w:type="gramStart"/>
      <w:r w:rsidR="007700CE" w:rsidRPr="00775734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="00886134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электромиостимуляция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34">
        <w:rPr>
          <w:rFonts w:ascii="Times New Roman" w:hAnsi="Times New Roman" w:cs="Times New Roman"/>
          <w:sz w:val="28"/>
          <w:szCs w:val="28"/>
        </w:rPr>
        <w:t>трансмагнитная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 стимуляция,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тра</w:t>
      </w:r>
      <w:r w:rsidR="00886134">
        <w:rPr>
          <w:rFonts w:ascii="Times New Roman" w:hAnsi="Times New Roman" w:cs="Times New Roman"/>
          <w:sz w:val="28"/>
          <w:szCs w:val="28"/>
        </w:rPr>
        <w:t>нскраниальная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 электростимуляция, биоакустическая коррекция, ДЭНС-терапия, </w:t>
      </w:r>
      <w:proofErr w:type="spellStart"/>
      <w:r w:rsidR="00886134">
        <w:rPr>
          <w:rFonts w:ascii="Times New Roman" w:hAnsi="Times New Roman" w:cs="Times New Roman"/>
          <w:sz w:val="28"/>
          <w:szCs w:val="28"/>
        </w:rPr>
        <w:t>микротоковая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 рефлексотерапия,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микрополяризация</w:t>
      </w:r>
      <w:proofErr w:type="spellEnd"/>
      <w:r w:rsidR="00C10BDC">
        <w:rPr>
          <w:rFonts w:ascii="Times New Roman" w:hAnsi="Times New Roman" w:cs="Times New Roman"/>
          <w:sz w:val="28"/>
          <w:szCs w:val="28"/>
        </w:rPr>
        <w:t xml:space="preserve"> </w:t>
      </w:r>
      <w:r w:rsidR="00C10BDC" w:rsidRPr="001F3C3B">
        <w:rPr>
          <w:rFonts w:ascii="Times New Roman" w:hAnsi="Times New Roman" w:cs="Times New Roman"/>
          <w:sz w:val="28"/>
          <w:szCs w:val="28"/>
        </w:rPr>
        <w:t>[5]</w:t>
      </w:r>
      <w:r w:rsidR="007700CE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05603CBA" w14:textId="1420DAF5" w:rsidR="007700CE" w:rsidRPr="00775734" w:rsidRDefault="00CA3E2D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В логопедической практике 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 и</w:t>
      </w:r>
      <w:r w:rsidR="00CB5C37" w:rsidRPr="00775734">
        <w:rPr>
          <w:rFonts w:ascii="Times New Roman" w:hAnsi="Times New Roman" w:cs="Times New Roman"/>
          <w:sz w:val="28"/>
          <w:szCs w:val="28"/>
        </w:rPr>
        <w:t>спользуются технологии непрямой</w:t>
      </w:r>
      <w:r w:rsidR="00775734">
        <w:rPr>
          <w:rFonts w:ascii="Times New Roman" w:hAnsi="Times New Roman" w:cs="Times New Roman"/>
          <w:sz w:val="28"/>
          <w:szCs w:val="28"/>
        </w:rPr>
        <w:t xml:space="preserve"> </w:t>
      </w:r>
      <w:r w:rsidR="002E69CB" w:rsidRPr="00775734">
        <w:rPr>
          <w:rFonts w:ascii="Times New Roman" w:hAnsi="Times New Roman" w:cs="Times New Roman"/>
          <w:sz w:val="28"/>
          <w:szCs w:val="28"/>
        </w:rPr>
        <w:t>нейро</w:t>
      </w:r>
      <w:r w:rsidR="00C60077" w:rsidRPr="00775734">
        <w:rPr>
          <w:rFonts w:ascii="Times New Roman" w:hAnsi="Times New Roman" w:cs="Times New Roman"/>
          <w:sz w:val="28"/>
          <w:szCs w:val="28"/>
        </w:rPr>
        <w:t>с</w:t>
      </w:r>
      <w:r w:rsidR="002E69CB" w:rsidRPr="00775734">
        <w:rPr>
          <w:rFonts w:ascii="Times New Roman" w:hAnsi="Times New Roman" w:cs="Times New Roman"/>
          <w:sz w:val="28"/>
          <w:szCs w:val="28"/>
        </w:rPr>
        <w:t>тимул</w:t>
      </w:r>
      <w:r w:rsidR="00C60077" w:rsidRPr="00775734">
        <w:rPr>
          <w:rFonts w:ascii="Times New Roman" w:hAnsi="Times New Roman" w:cs="Times New Roman"/>
          <w:sz w:val="28"/>
          <w:szCs w:val="28"/>
        </w:rPr>
        <w:t>я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ции, которые через активизацию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периферических </w:t>
      </w:r>
      <w:r w:rsidR="002E69CB" w:rsidRPr="00775734">
        <w:rPr>
          <w:rFonts w:ascii="Times New Roman" w:hAnsi="Times New Roman" w:cs="Times New Roman"/>
          <w:sz w:val="28"/>
          <w:szCs w:val="28"/>
        </w:rPr>
        <w:t>отделов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="007700CE" w:rsidRPr="00775734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2E69CB" w:rsidRPr="00775734">
        <w:rPr>
          <w:rFonts w:ascii="Times New Roman" w:hAnsi="Times New Roman" w:cs="Times New Roman"/>
          <w:sz w:val="28"/>
          <w:szCs w:val="28"/>
        </w:rPr>
        <w:t>способствую</w:t>
      </w:r>
      <w:r w:rsidR="00775734">
        <w:rPr>
          <w:rFonts w:ascii="Times New Roman" w:hAnsi="Times New Roman" w:cs="Times New Roman"/>
          <w:sz w:val="28"/>
          <w:szCs w:val="28"/>
        </w:rPr>
        <w:t>т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 функциональному и анатомическому до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зреванию ее корковых отделов: </w:t>
      </w:r>
      <w:proofErr w:type="spellStart"/>
      <w:r w:rsidR="00886134">
        <w:rPr>
          <w:rFonts w:ascii="Times New Roman" w:hAnsi="Times New Roman" w:cs="Times New Roman"/>
          <w:sz w:val="28"/>
          <w:szCs w:val="28"/>
        </w:rPr>
        <w:t>биоэнегропластика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34">
        <w:rPr>
          <w:rFonts w:ascii="Times New Roman" w:hAnsi="Times New Roman" w:cs="Times New Roman"/>
          <w:sz w:val="28"/>
          <w:szCs w:val="28"/>
        </w:rPr>
        <w:t>кинезиотерапия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, мозжечковая стимуляция, точечный массаж, </w:t>
      </w:r>
      <w:proofErr w:type="spellStart"/>
      <w:r w:rsidR="007700CE" w:rsidRPr="00775734">
        <w:rPr>
          <w:rFonts w:ascii="Times New Roman" w:hAnsi="Times New Roman" w:cs="Times New Roman"/>
          <w:sz w:val="28"/>
          <w:szCs w:val="28"/>
        </w:rPr>
        <w:t>гидрокинезиотера</w:t>
      </w:r>
      <w:r w:rsidR="00886134">
        <w:rPr>
          <w:rFonts w:ascii="Times New Roman" w:hAnsi="Times New Roman" w:cs="Times New Roman"/>
          <w:sz w:val="28"/>
          <w:szCs w:val="28"/>
        </w:rPr>
        <w:t>пия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134">
        <w:rPr>
          <w:rFonts w:ascii="Times New Roman" w:hAnsi="Times New Roman" w:cs="Times New Roman"/>
          <w:sz w:val="28"/>
          <w:szCs w:val="28"/>
        </w:rPr>
        <w:t>Бобат</w:t>
      </w:r>
      <w:proofErr w:type="spellEnd"/>
      <w:r w:rsidR="00886134">
        <w:rPr>
          <w:rFonts w:ascii="Times New Roman" w:hAnsi="Times New Roman" w:cs="Times New Roman"/>
          <w:sz w:val="28"/>
          <w:szCs w:val="28"/>
        </w:rPr>
        <w:t xml:space="preserve">-терапия, 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фасциальное </w:t>
      </w:r>
      <w:proofErr w:type="spellStart"/>
      <w:r w:rsidR="002E69CB" w:rsidRPr="00775734">
        <w:rPr>
          <w:rFonts w:ascii="Times New Roman" w:hAnsi="Times New Roman" w:cs="Times New Roman"/>
          <w:sz w:val="28"/>
          <w:szCs w:val="28"/>
        </w:rPr>
        <w:t>тейпирование</w:t>
      </w:r>
      <w:proofErr w:type="spellEnd"/>
      <w:r w:rsidR="002E69CB" w:rsidRPr="00775734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86134">
        <w:rPr>
          <w:rFonts w:ascii="Times New Roman" w:hAnsi="Times New Roman" w:cs="Times New Roman"/>
          <w:sz w:val="28"/>
          <w:szCs w:val="28"/>
        </w:rPr>
        <w:t xml:space="preserve"> </w:t>
      </w:r>
      <w:r w:rsidR="00775734" w:rsidRPr="00775734">
        <w:rPr>
          <w:rFonts w:ascii="Times New Roman" w:hAnsi="Times New Roman" w:cs="Times New Roman"/>
          <w:sz w:val="28"/>
          <w:szCs w:val="28"/>
        </w:rPr>
        <w:t>[</w:t>
      </w:r>
      <w:r w:rsidR="00C10BDC">
        <w:rPr>
          <w:rFonts w:ascii="Times New Roman" w:hAnsi="Times New Roman" w:cs="Times New Roman"/>
          <w:sz w:val="28"/>
          <w:szCs w:val="28"/>
        </w:rPr>
        <w:t>5</w:t>
      </w:r>
      <w:r w:rsidR="00775734" w:rsidRPr="00775734">
        <w:rPr>
          <w:rFonts w:ascii="Times New Roman" w:hAnsi="Times New Roman" w:cs="Times New Roman"/>
          <w:sz w:val="28"/>
          <w:szCs w:val="28"/>
        </w:rPr>
        <w:t>]</w:t>
      </w:r>
      <w:r w:rsidR="007700CE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58065EE5" w14:textId="77777777" w:rsidR="00C60077" w:rsidRPr="00775734" w:rsidRDefault="007700CE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В нашей работе широко применяются следующие 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методики непрямой нейростимуляции: </w:t>
      </w:r>
    </w:p>
    <w:p w14:paraId="0773614B" w14:textId="4B7CA073" w:rsidR="0089771B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886134">
        <w:rPr>
          <w:rFonts w:ascii="Times New Roman" w:hAnsi="Times New Roman" w:cs="Times New Roman"/>
          <w:sz w:val="28"/>
          <w:szCs w:val="28"/>
        </w:rPr>
        <w:t xml:space="preserve"> </w:t>
      </w:r>
      <w:r w:rsidRPr="00775734">
        <w:rPr>
          <w:rFonts w:ascii="Times New Roman" w:hAnsi="Times New Roman" w:cs="Times New Roman"/>
          <w:sz w:val="28"/>
          <w:szCs w:val="28"/>
        </w:rPr>
        <w:t>а</w:t>
      </w:r>
      <w:r w:rsidR="00314C9A" w:rsidRPr="00775734">
        <w:rPr>
          <w:rFonts w:ascii="Times New Roman" w:hAnsi="Times New Roman" w:cs="Times New Roman"/>
          <w:sz w:val="28"/>
          <w:szCs w:val="28"/>
        </w:rPr>
        <w:t xml:space="preserve">ртикуляционная гимнастика с </w:t>
      </w:r>
      <w:proofErr w:type="spellStart"/>
      <w:r w:rsidR="00314C9A" w:rsidRPr="00775734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="00122D58">
        <w:rPr>
          <w:rFonts w:ascii="Times New Roman" w:hAnsi="Times New Roman" w:cs="Times New Roman"/>
          <w:sz w:val="28"/>
          <w:szCs w:val="28"/>
        </w:rPr>
        <w:t xml:space="preserve"> </w:t>
      </w:r>
      <w:r w:rsidR="00122D58" w:rsidRPr="00122D58">
        <w:rPr>
          <w:rFonts w:ascii="Times New Roman" w:hAnsi="Times New Roman" w:cs="Times New Roman"/>
          <w:sz w:val="28"/>
          <w:szCs w:val="28"/>
        </w:rPr>
        <w:t>[3]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0683583" w14:textId="07244581" w:rsidR="0089771B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886134">
        <w:rPr>
          <w:rFonts w:ascii="Times New Roman" w:hAnsi="Times New Roman" w:cs="Times New Roman"/>
          <w:sz w:val="28"/>
          <w:szCs w:val="28"/>
        </w:rPr>
        <w:t xml:space="preserve"> </w:t>
      </w:r>
      <w:r w:rsidR="002E69CB" w:rsidRPr="00775734">
        <w:rPr>
          <w:rFonts w:ascii="Times New Roman" w:hAnsi="Times New Roman" w:cs="Times New Roman"/>
          <w:sz w:val="28"/>
          <w:szCs w:val="28"/>
        </w:rPr>
        <w:t>нейростимуляция с активи</w:t>
      </w:r>
      <w:r w:rsidR="00F23B5C">
        <w:rPr>
          <w:rFonts w:ascii="Times New Roman" w:hAnsi="Times New Roman" w:cs="Times New Roman"/>
          <w:sz w:val="28"/>
          <w:szCs w:val="28"/>
        </w:rPr>
        <w:t>зацией  пальцев рук и ладоней (</w:t>
      </w:r>
      <w:r w:rsidR="002E69CB" w:rsidRPr="00775734">
        <w:rPr>
          <w:rFonts w:ascii="Times New Roman" w:hAnsi="Times New Roman" w:cs="Times New Roman"/>
          <w:sz w:val="28"/>
          <w:szCs w:val="28"/>
        </w:rPr>
        <w:t>по методике Архиповой Е</w:t>
      </w:r>
      <w:r w:rsidR="00F23B5C">
        <w:rPr>
          <w:rFonts w:ascii="Times New Roman" w:hAnsi="Times New Roman" w:cs="Times New Roman"/>
          <w:sz w:val="28"/>
          <w:szCs w:val="28"/>
        </w:rPr>
        <w:t xml:space="preserve">.Ф. в модификации </w:t>
      </w:r>
      <w:proofErr w:type="spellStart"/>
      <w:r w:rsidR="00F23B5C">
        <w:rPr>
          <w:rFonts w:ascii="Times New Roman" w:hAnsi="Times New Roman" w:cs="Times New Roman"/>
          <w:sz w:val="28"/>
          <w:szCs w:val="28"/>
        </w:rPr>
        <w:t>Южаниной</w:t>
      </w:r>
      <w:proofErr w:type="spellEnd"/>
      <w:r w:rsidR="00F23B5C">
        <w:rPr>
          <w:rFonts w:ascii="Times New Roman" w:hAnsi="Times New Roman" w:cs="Times New Roman"/>
          <w:sz w:val="28"/>
          <w:szCs w:val="28"/>
        </w:rPr>
        <w:t xml:space="preserve"> И.В)</w:t>
      </w:r>
      <w:r w:rsidR="00122D58" w:rsidRPr="00122D58">
        <w:rPr>
          <w:rFonts w:ascii="Times New Roman" w:hAnsi="Times New Roman" w:cs="Times New Roman"/>
          <w:sz w:val="28"/>
          <w:szCs w:val="28"/>
        </w:rPr>
        <w:t xml:space="preserve"> [1]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D9D66D" w14:textId="566900EB" w:rsidR="0089771B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88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5C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="00F23B5C">
        <w:rPr>
          <w:rFonts w:ascii="Times New Roman" w:hAnsi="Times New Roman" w:cs="Times New Roman"/>
          <w:sz w:val="28"/>
          <w:szCs w:val="28"/>
        </w:rPr>
        <w:t xml:space="preserve"> гимнастика (</w:t>
      </w:r>
      <w:r w:rsidR="002E69CB" w:rsidRPr="00775734">
        <w:rPr>
          <w:rFonts w:ascii="Times New Roman" w:hAnsi="Times New Roman" w:cs="Times New Roman"/>
          <w:sz w:val="28"/>
          <w:szCs w:val="28"/>
        </w:rPr>
        <w:t>фонетическая ритмика</w:t>
      </w:r>
      <w:r w:rsidR="00F23B5C">
        <w:rPr>
          <w:rFonts w:ascii="Times New Roman" w:hAnsi="Times New Roman" w:cs="Times New Roman"/>
          <w:sz w:val="28"/>
          <w:szCs w:val="28"/>
        </w:rPr>
        <w:t>)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 </w:t>
      </w:r>
      <w:r w:rsidR="00886134">
        <w:rPr>
          <w:rFonts w:ascii="Times New Roman" w:hAnsi="Times New Roman" w:cs="Times New Roman"/>
          <w:sz w:val="28"/>
          <w:szCs w:val="28"/>
        </w:rPr>
        <w:t>(</w:t>
      </w:r>
      <w:r w:rsidR="002E69CB" w:rsidRPr="00775734">
        <w:rPr>
          <w:rFonts w:ascii="Times New Roman" w:hAnsi="Times New Roman" w:cs="Times New Roman"/>
          <w:sz w:val="28"/>
          <w:szCs w:val="28"/>
        </w:rPr>
        <w:t xml:space="preserve">Южанина И.В, Томилина С.М., Власова Т.М., </w:t>
      </w:r>
      <w:proofErr w:type="spellStart"/>
      <w:r w:rsidR="002E69CB" w:rsidRPr="00775734">
        <w:rPr>
          <w:rFonts w:ascii="Times New Roman" w:hAnsi="Times New Roman" w:cs="Times New Roman"/>
          <w:sz w:val="28"/>
          <w:szCs w:val="28"/>
        </w:rPr>
        <w:t>Пфафенродт</w:t>
      </w:r>
      <w:proofErr w:type="spellEnd"/>
      <w:r w:rsidR="002E69CB" w:rsidRPr="00775734">
        <w:rPr>
          <w:rFonts w:ascii="Times New Roman" w:hAnsi="Times New Roman" w:cs="Times New Roman"/>
          <w:sz w:val="28"/>
          <w:szCs w:val="28"/>
        </w:rPr>
        <w:t xml:space="preserve"> А.Н</w:t>
      </w:r>
      <w:r w:rsidR="00314C9A" w:rsidRPr="00775734">
        <w:rPr>
          <w:rFonts w:ascii="Times New Roman" w:hAnsi="Times New Roman" w:cs="Times New Roman"/>
          <w:sz w:val="28"/>
          <w:szCs w:val="28"/>
        </w:rPr>
        <w:t>, Ткаченко Т.А., Костылева М. и дру</w:t>
      </w:r>
      <w:r w:rsidRPr="00775734">
        <w:rPr>
          <w:rFonts w:ascii="Times New Roman" w:hAnsi="Times New Roman" w:cs="Times New Roman"/>
          <w:sz w:val="28"/>
          <w:szCs w:val="28"/>
        </w:rPr>
        <w:t>гие</w:t>
      </w:r>
      <w:r w:rsidR="00886134">
        <w:rPr>
          <w:rFonts w:ascii="Times New Roman" w:hAnsi="Times New Roman" w:cs="Times New Roman"/>
          <w:sz w:val="28"/>
          <w:szCs w:val="28"/>
        </w:rPr>
        <w:t>)</w:t>
      </w:r>
      <w:r w:rsidRPr="00775734">
        <w:rPr>
          <w:rFonts w:ascii="Times New Roman" w:hAnsi="Times New Roman" w:cs="Times New Roman"/>
          <w:sz w:val="28"/>
          <w:szCs w:val="28"/>
        </w:rPr>
        <w:t>;</w:t>
      </w:r>
      <w:r w:rsidR="00314C9A" w:rsidRPr="0077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40CE9" w14:textId="15550872" w:rsidR="0089771B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886134">
        <w:rPr>
          <w:rFonts w:ascii="Times New Roman" w:hAnsi="Times New Roman" w:cs="Times New Roman"/>
          <w:sz w:val="28"/>
          <w:szCs w:val="28"/>
        </w:rPr>
        <w:t xml:space="preserve"> </w:t>
      </w:r>
      <w:r w:rsidR="00314C9A" w:rsidRPr="00775734">
        <w:rPr>
          <w:rFonts w:ascii="Times New Roman" w:hAnsi="Times New Roman" w:cs="Times New Roman"/>
          <w:sz w:val="28"/>
          <w:szCs w:val="28"/>
        </w:rPr>
        <w:t xml:space="preserve">решение задач коррекции речи  </w:t>
      </w:r>
      <w:r w:rsidR="002E69CB" w:rsidRPr="00775734">
        <w:rPr>
          <w:rFonts w:ascii="Times New Roman" w:hAnsi="Times New Roman" w:cs="Times New Roman"/>
          <w:sz w:val="28"/>
          <w:szCs w:val="28"/>
        </w:rPr>
        <w:t>в сочетании с активизацией стопы (</w:t>
      </w:r>
      <w:r w:rsidR="00314C9A" w:rsidRPr="0077573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314C9A" w:rsidRPr="00775734">
        <w:rPr>
          <w:rFonts w:ascii="Times New Roman" w:hAnsi="Times New Roman" w:cs="Times New Roman"/>
          <w:sz w:val="28"/>
          <w:szCs w:val="28"/>
        </w:rPr>
        <w:t>о</w:t>
      </w:r>
      <w:r w:rsidRPr="00775734">
        <w:rPr>
          <w:rFonts w:ascii="Times New Roman" w:hAnsi="Times New Roman" w:cs="Times New Roman"/>
          <w:sz w:val="28"/>
          <w:szCs w:val="28"/>
        </w:rPr>
        <w:t>ртоковриков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, ножных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массажеров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>)</w:t>
      </w:r>
      <w:r w:rsidR="00122D58" w:rsidRPr="00122D58">
        <w:rPr>
          <w:rFonts w:ascii="Times New Roman" w:hAnsi="Times New Roman" w:cs="Times New Roman"/>
          <w:sz w:val="28"/>
          <w:szCs w:val="28"/>
        </w:rPr>
        <w:t xml:space="preserve">  [7]</w:t>
      </w:r>
      <w:r w:rsidRPr="00775734">
        <w:rPr>
          <w:rFonts w:ascii="Times New Roman" w:hAnsi="Times New Roman" w:cs="Times New Roman"/>
          <w:sz w:val="28"/>
          <w:szCs w:val="28"/>
        </w:rPr>
        <w:t>;</w:t>
      </w:r>
    </w:p>
    <w:p w14:paraId="1E6FFD0B" w14:textId="77777777" w:rsidR="0089771B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314C9A" w:rsidRPr="00775734">
        <w:rPr>
          <w:rFonts w:ascii="Times New Roman" w:hAnsi="Times New Roman" w:cs="Times New Roman"/>
          <w:sz w:val="28"/>
          <w:szCs w:val="28"/>
        </w:rPr>
        <w:t xml:space="preserve"> мозжечковая стим</w:t>
      </w:r>
      <w:r w:rsidR="00C558F3" w:rsidRPr="00775734">
        <w:rPr>
          <w:rFonts w:ascii="Times New Roman" w:hAnsi="Times New Roman" w:cs="Times New Roman"/>
          <w:sz w:val="28"/>
          <w:szCs w:val="28"/>
        </w:rPr>
        <w:t>у</w:t>
      </w:r>
      <w:r w:rsidR="00314C9A" w:rsidRPr="00775734">
        <w:rPr>
          <w:rFonts w:ascii="Times New Roman" w:hAnsi="Times New Roman" w:cs="Times New Roman"/>
          <w:sz w:val="28"/>
          <w:szCs w:val="28"/>
        </w:rPr>
        <w:t>ляция</w:t>
      </w:r>
      <w:r w:rsidR="00C60077" w:rsidRPr="00775734">
        <w:rPr>
          <w:rFonts w:ascii="Times New Roman" w:hAnsi="Times New Roman" w:cs="Times New Roman"/>
          <w:sz w:val="28"/>
          <w:szCs w:val="28"/>
        </w:rPr>
        <w:t>;</w:t>
      </w:r>
      <w:r w:rsidR="00C558F3" w:rsidRPr="0077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63E4" w14:textId="77777777" w:rsidR="001849ED" w:rsidRPr="00775734" w:rsidRDefault="0089771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-</w:t>
      </w:r>
      <w:r w:rsidR="00C558F3" w:rsidRPr="00775734">
        <w:rPr>
          <w:rFonts w:ascii="Times New Roman" w:hAnsi="Times New Roman" w:cs="Times New Roman"/>
          <w:sz w:val="28"/>
          <w:szCs w:val="28"/>
        </w:rPr>
        <w:t xml:space="preserve">адаптированные для решения коррекционных 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="00C558F3" w:rsidRPr="00775734">
        <w:rPr>
          <w:rFonts w:ascii="Times New Roman" w:hAnsi="Times New Roman" w:cs="Times New Roman"/>
          <w:sz w:val="28"/>
          <w:szCs w:val="28"/>
        </w:rPr>
        <w:t>задач приёмы образовательной кинезиоло</w:t>
      </w:r>
      <w:r w:rsidRPr="00775734">
        <w:rPr>
          <w:rFonts w:ascii="Times New Roman" w:hAnsi="Times New Roman" w:cs="Times New Roman"/>
          <w:sz w:val="28"/>
          <w:szCs w:val="28"/>
        </w:rPr>
        <w:t>гии</w:t>
      </w:r>
      <w:r w:rsidR="00C558F3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6C43F3F2" w14:textId="299D0C9E" w:rsidR="00C558F3" w:rsidRPr="00775734" w:rsidRDefault="00C558F3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lastRenderedPageBreak/>
        <w:t>Цель использования артикуляционн</w:t>
      </w:r>
      <w:r w:rsidR="00187D83">
        <w:rPr>
          <w:rFonts w:ascii="Times New Roman" w:hAnsi="Times New Roman" w:cs="Times New Roman"/>
          <w:sz w:val="28"/>
          <w:szCs w:val="28"/>
        </w:rPr>
        <w:t>ой</w:t>
      </w:r>
      <w:r w:rsidRPr="00775734">
        <w:rPr>
          <w:rFonts w:ascii="Times New Roman" w:hAnsi="Times New Roman" w:cs="Times New Roman"/>
          <w:sz w:val="28"/>
          <w:szCs w:val="28"/>
        </w:rPr>
        <w:t xml:space="preserve"> гимнастики с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-усиление обратных кинестезий от органов артикуляции в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околоречевые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зоны коры головного мозга. Кроме того, движения рук, имитирующие движения органов артикуляции и игровая мотивация деятельности детей позволяют опосредованно влиять на зоны левого речевого полушария через правое</w:t>
      </w:r>
      <w:r w:rsidR="00775734" w:rsidRPr="00775734">
        <w:rPr>
          <w:rFonts w:ascii="Times New Roman" w:hAnsi="Times New Roman" w:cs="Times New Roman"/>
          <w:sz w:val="28"/>
          <w:szCs w:val="28"/>
        </w:rPr>
        <w:t>,</w:t>
      </w:r>
      <w:r w:rsidRPr="00775734">
        <w:rPr>
          <w:rFonts w:ascii="Times New Roman" w:hAnsi="Times New Roman" w:cs="Times New Roman"/>
          <w:sz w:val="28"/>
          <w:szCs w:val="28"/>
        </w:rPr>
        <w:t xml:space="preserve"> образно- эмоциональное.</w:t>
      </w:r>
    </w:p>
    <w:p w14:paraId="05F28E1E" w14:textId="08F9C173" w:rsidR="00665AEE" w:rsidRPr="00775734" w:rsidRDefault="00C558F3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734">
        <w:rPr>
          <w:rFonts w:ascii="Times New Roman" w:hAnsi="Times New Roman" w:cs="Times New Roman"/>
          <w:sz w:val="28"/>
          <w:szCs w:val="28"/>
        </w:rPr>
        <w:t xml:space="preserve">Нейростимуляция </w:t>
      </w:r>
      <w:r w:rsidR="00D92828" w:rsidRPr="00775734">
        <w:rPr>
          <w:rFonts w:ascii="Times New Roman" w:hAnsi="Times New Roman" w:cs="Times New Roman"/>
          <w:sz w:val="28"/>
          <w:szCs w:val="28"/>
        </w:rPr>
        <w:t xml:space="preserve">в автоматизации звуков </w:t>
      </w:r>
      <w:r w:rsidRPr="00775734">
        <w:rPr>
          <w:rFonts w:ascii="Times New Roman" w:hAnsi="Times New Roman" w:cs="Times New Roman"/>
          <w:sz w:val="28"/>
          <w:szCs w:val="28"/>
        </w:rPr>
        <w:t xml:space="preserve">с активизацией  пальцев рук и ладоней по методике Архиповой Е.Ф. предполагает использование массажных </w:t>
      </w:r>
      <w:r w:rsidR="00775734" w:rsidRPr="00775734">
        <w:rPr>
          <w:rFonts w:ascii="Times New Roman" w:hAnsi="Times New Roman" w:cs="Times New Roman"/>
          <w:sz w:val="28"/>
          <w:szCs w:val="28"/>
        </w:rPr>
        <w:t>(</w:t>
      </w:r>
      <w:r w:rsidR="00E01E41" w:rsidRPr="00775734">
        <w:rPr>
          <w:rFonts w:ascii="Times New Roman" w:hAnsi="Times New Roman" w:cs="Times New Roman"/>
          <w:sz w:val="28"/>
          <w:szCs w:val="28"/>
        </w:rPr>
        <w:t xml:space="preserve">игольчатых, резиновых, пластмассовых) </w:t>
      </w:r>
      <w:r w:rsidRPr="00775734">
        <w:rPr>
          <w:rFonts w:ascii="Times New Roman" w:hAnsi="Times New Roman" w:cs="Times New Roman"/>
          <w:sz w:val="28"/>
          <w:szCs w:val="28"/>
        </w:rPr>
        <w:t xml:space="preserve">поверхностей с нанесенными на них или на пальцы рук </w:t>
      </w:r>
      <w:r w:rsidR="00E01E41" w:rsidRPr="00775734">
        <w:rPr>
          <w:rFonts w:ascii="Times New Roman" w:hAnsi="Times New Roman" w:cs="Times New Roman"/>
          <w:sz w:val="28"/>
          <w:szCs w:val="28"/>
        </w:rPr>
        <w:t>символами слогообразующи</w:t>
      </w:r>
      <w:r w:rsidRPr="00775734">
        <w:rPr>
          <w:rFonts w:ascii="Times New Roman" w:hAnsi="Times New Roman" w:cs="Times New Roman"/>
          <w:sz w:val="28"/>
          <w:szCs w:val="28"/>
        </w:rPr>
        <w:t>х гласных.</w:t>
      </w:r>
      <w:proofErr w:type="gramEnd"/>
      <w:r w:rsidRPr="00775734">
        <w:rPr>
          <w:rFonts w:ascii="Times New Roman" w:hAnsi="Times New Roman" w:cs="Times New Roman"/>
          <w:sz w:val="28"/>
          <w:szCs w:val="28"/>
        </w:rPr>
        <w:t xml:space="preserve"> Модульная система ав</w:t>
      </w:r>
      <w:r w:rsidR="00E01E41" w:rsidRPr="00775734">
        <w:rPr>
          <w:rFonts w:ascii="Times New Roman" w:hAnsi="Times New Roman" w:cs="Times New Roman"/>
          <w:sz w:val="28"/>
          <w:szCs w:val="28"/>
        </w:rPr>
        <w:t>то</w:t>
      </w:r>
      <w:r w:rsidRPr="00775734">
        <w:rPr>
          <w:rFonts w:ascii="Times New Roman" w:hAnsi="Times New Roman" w:cs="Times New Roman"/>
          <w:sz w:val="28"/>
          <w:szCs w:val="28"/>
        </w:rPr>
        <w:t xml:space="preserve">матизации звуков </w:t>
      </w:r>
      <w:r w:rsidR="00E01E41" w:rsidRPr="00775734">
        <w:rPr>
          <w:rFonts w:ascii="Times New Roman" w:hAnsi="Times New Roman" w:cs="Times New Roman"/>
          <w:sz w:val="28"/>
          <w:szCs w:val="28"/>
        </w:rPr>
        <w:t>через</w:t>
      </w:r>
      <w:r w:rsidRPr="00775734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E01E41" w:rsidRPr="00775734">
        <w:rPr>
          <w:rFonts w:ascii="Times New Roman" w:hAnsi="Times New Roman" w:cs="Times New Roman"/>
          <w:sz w:val="28"/>
          <w:szCs w:val="28"/>
        </w:rPr>
        <w:t xml:space="preserve">ы и стимуляцию пальцев рук способствует усилению артикуляционных кинестезий и </w:t>
      </w:r>
      <w:proofErr w:type="spellStart"/>
      <w:r w:rsidR="00E01E41" w:rsidRPr="00775734">
        <w:rPr>
          <w:rFonts w:ascii="Times New Roman" w:hAnsi="Times New Roman" w:cs="Times New Roman"/>
          <w:sz w:val="28"/>
          <w:szCs w:val="28"/>
        </w:rPr>
        <w:t>проприо</w:t>
      </w:r>
      <w:r w:rsidR="00187D83">
        <w:rPr>
          <w:rFonts w:ascii="Times New Roman" w:hAnsi="Times New Roman" w:cs="Times New Roman"/>
          <w:sz w:val="28"/>
          <w:szCs w:val="28"/>
        </w:rPr>
        <w:t>ре</w:t>
      </w:r>
      <w:r w:rsidR="00E01E41" w:rsidRPr="00775734">
        <w:rPr>
          <w:rFonts w:ascii="Times New Roman" w:hAnsi="Times New Roman" w:cs="Times New Roman"/>
          <w:sz w:val="28"/>
          <w:szCs w:val="28"/>
        </w:rPr>
        <w:t>цептивных</w:t>
      </w:r>
      <w:proofErr w:type="spellEnd"/>
      <w:r w:rsidR="00E01E41" w:rsidRPr="00775734">
        <w:rPr>
          <w:rFonts w:ascii="Times New Roman" w:hAnsi="Times New Roman" w:cs="Times New Roman"/>
          <w:sz w:val="28"/>
          <w:szCs w:val="28"/>
        </w:rPr>
        <w:t xml:space="preserve"> ощущений в органах речи.  В своей работе мы используем адаптированный вариант авторской методики</w:t>
      </w:r>
      <w:r w:rsidR="00F23B5C" w:rsidRPr="004629EE">
        <w:rPr>
          <w:rFonts w:ascii="Times New Roman" w:hAnsi="Times New Roman" w:cs="Times New Roman"/>
          <w:sz w:val="28"/>
          <w:szCs w:val="28"/>
        </w:rPr>
        <w:t xml:space="preserve"> </w:t>
      </w:r>
      <w:r w:rsidR="00E01E41" w:rsidRPr="00775734">
        <w:rPr>
          <w:rFonts w:ascii="Times New Roman" w:hAnsi="Times New Roman" w:cs="Times New Roman"/>
          <w:sz w:val="28"/>
          <w:szCs w:val="28"/>
        </w:rPr>
        <w:t>[</w:t>
      </w:r>
      <w:r w:rsidR="00F23B5C" w:rsidRPr="004629EE">
        <w:rPr>
          <w:rFonts w:ascii="Times New Roman" w:hAnsi="Times New Roman" w:cs="Times New Roman"/>
          <w:sz w:val="28"/>
          <w:szCs w:val="28"/>
        </w:rPr>
        <w:t>1</w:t>
      </w:r>
      <w:r w:rsidR="00E01E41" w:rsidRPr="00775734">
        <w:rPr>
          <w:rFonts w:ascii="Times New Roman" w:hAnsi="Times New Roman" w:cs="Times New Roman"/>
          <w:sz w:val="28"/>
          <w:szCs w:val="28"/>
        </w:rPr>
        <w:t>]</w:t>
      </w:r>
      <w:r w:rsidR="008B4749" w:rsidRPr="00775734">
        <w:rPr>
          <w:rFonts w:ascii="Times New Roman" w:hAnsi="Times New Roman" w:cs="Times New Roman"/>
          <w:sz w:val="28"/>
          <w:szCs w:val="28"/>
        </w:rPr>
        <w:t>.</w:t>
      </w:r>
      <w:r w:rsidR="00775734">
        <w:rPr>
          <w:rFonts w:ascii="Times New Roman" w:hAnsi="Times New Roman" w:cs="Times New Roman"/>
          <w:sz w:val="28"/>
          <w:szCs w:val="28"/>
        </w:rPr>
        <w:t xml:space="preserve"> </w:t>
      </w:r>
      <w:r w:rsidR="00E01E41" w:rsidRPr="00775734">
        <w:rPr>
          <w:rFonts w:ascii="Times New Roman" w:hAnsi="Times New Roman" w:cs="Times New Roman"/>
          <w:sz w:val="28"/>
          <w:szCs w:val="28"/>
        </w:rPr>
        <w:t>Автоматизацию вызванного звука целесообразно начинать с утрированного чёткого произнесения гласных, подкрепленных зрительным символом и нажатием на массажную поверхность, что  способствует подаче более четких кинестезий в кору головного мозга и подкреплению моторных образов зву</w:t>
      </w:r>
      <w:r w:rsidR="00D92828" w:rsidRPr="00775734">
        <w:rPr>
          <w:rFonts w:ascii="Times New Roman" w:hAnsi="Times New Roman" w:cs="Times New Roman"/>
          <w:sz w:val="28"/>
          <w:szCs w:val="28"/>
        </w:rPr>
        <w:t>ков.</w:t>
      </w:r>
    </w:p>
    <w:p w14:paraId="4542CA79" w14:textId="77777777" w:rsidR="008B4749" w:rsidRPr="00775734" w:rsidRDefault="008B4749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Нейростимуляция через массажные поверхности также используется в коррекции</w:t>
      </w:r>
      <w:r w:rsidR="00775734">
        <w:rPr>
          <w:rFonts w:ascii="Times New Roman" w:hAnsi="Times New Roman" w:cs="Times New Roman"/>
          <w:sz w:val="28"/>
          <w:szCs w:val="28"/>
        </w:rPr>
        <w:t xml:space="preserve"> нарушений слоговой структуры (</w:t>
      </w:r>
      <w:r w:rsidRPr="00775734">
        <w:rPr>
          <w:rFonts w:ascii="Times New Roman" w:hAnsi="Times New Roman" w:cs="Times New Roman"/>
          <w:sz w:val="28"/>
          <w:szCs w:val="28"/>
        </w:rPr>
        <w:t>опора на слогообразующие гласные), нарушений грамматического строя речи (например, усиление образующих гласных в  открытых слогах при изменении окончаний слов), в формировании первоначальных</w:t>
      </w:r>
      <w:r w:rsidR="00775734">
        <w:rPr>
          <w:rFonts w:ascii="Times New Roman" w:hAnsi="Times New Roman" w:cs="Times New Roman"/>
          <w:sz w:val="28"/>
          <w:szCs w:val="28"/>
        </w:rPr>
        <w:t xml:space="preserve"> навыков звукового анализа (</w:t>
      </w:r>
      <w:r w:rsidRPr="00775734">
        <w:rPr>
          <w:rFonts w:ascii="Times New Roman" w:hAnsi="Times New Roman" w:cs="Times New Roman"/>
          <w:sz w:val="28"/>
          <w:szCs w:val="28"/>
        </w:rPr>
        <w:t>позиционирование гласных).</w:t>
      </w:r>
    </w:p>
    <w:p w14:paraId="2E5E58ED" w14:textId="707F0728" w:rsidR="00D92828" w:rsidRPr="00775734" w:rsidRDefault="00D92828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 xml:space="preserve">Также в нашей работе мы используем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ортоковрики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82CAB">
        <w:rPr>
          <w:rFonts w:ascii="Times New Roman" w:hAnsi="Times New Roman" w:cs="Times New Roman"/>
          <w:sz w:val="28"/>
          <w:szCs w:val="28"/>
        </w:rPr>
        <w:t>разнофактурными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типами поверхностей. Разнообразные виды упражнений по 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решению различных речевых задач </w:t>
      </w:r>
      <w:r w:rsidRPr="00775734">
        <w:rPr>
          <w:rFonts w:ascii="Times New Roman" w:hAnsi="Times New Roman" w:cs="Times New Roman"/>
          <w:sz w:val="28"/>
          <w:szCs w:val="28"/>
        </w:rPr>
        <w:t xml:space="preserve">в </w:t>
      </w:r>
      <w:r w:rsidR="00F82CAB">
        <w:rPr>
          <w:rFonts w:ascii="Times New Roman" w:hAnsi="Times New Roman" w:cs="Times New Roman"/>
          <w:sz w:val="28"/>
          <w:szCs w:val="28"/>
        </w:rPr>
        <w:t>процессе движения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60077" w:rsidRPr="00775734">
        <w:rPr>
          <w:rFonts w:ascii="Times New Roman" w:hAnsi="Times New Roman" w:cs="Times New Roman"/>
          <w:sz w:val="28"/>
          <w:szCs w:val="28"/>
        </w:rPr>
        <w:t>ортоковрикам</w:t>
      </w:r>
      <w:proofErr w:type="spellEnd"/>
      <w:r w:rsidR="00C60077" w:rsidRPr="00775734">
        <w:rPr>
          <w:rFonts w:ascii="Times New Roman" w:hAnsi="Times New Roman" w:cs="Times New Roman"/>
          <w:sz w:val="28"/>
          <w:szCs w:val="28"/>
        </w:rPr>
        <w:t xml:space="preserve"> способствуют повышению мотивации детей, </w:t>
      </w:r>
      <w:r w:rsidR="00C60077" w:rsidRPr="00775734">
        <w:rPr>
          <w:rFonts w:ascii="Times New Roman" w:hAnsi="Times New Roman" w:cs="Times New Roman"/>
          <w:sz w:val="28"/>
          <w:szCs w:val="28"/>
        </w:rPr>
        <w:lastRenderedPageBreak/>
        <w:t xml:space="preserve">опосредованной </w:t>
      </w:r>
      <w:r w:rsidR="00F82CAB">
        <w:rPr>
          <w:rFonts w:ascii="Times New Roman" w:hAnsi="Times New Roman" w:cs="Times New Roman"/>
          <w:sz w:val="28"/>
          <w:szCs w:val="28"/>
        </w:rPr>
        <w:t>стимуляции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коры через стимулирование активных точек стоп ребенка</w:t>
      </w:r>
      <w:r w:rsidR="00122D58" w:rsidRPr="00122D58">
        <w:rPr>
          <w:rFonts w:ascii="Times New Roman" w:hAnsi="Times New Roman" w:cs="Times New Roman"/>
          <w:sz w:val="28"/>
          <w:szCs w:val="28"/>
        </w:rPr>
        <w:t xml:space="preserve"> [7]</w:t>
      </w:r>
      <w:r w:rsidR="00C60077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7486552F" w14:textId="54427414" w:rsidR="00665AEE" w:rsidRPr="00775734" w:rsidRDefault="00F82CAB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 (</w:t>
      </w:r>
      <w:r w:rsidR="006C6159" w:rsidRPr="00775734">
        <w:rPr>
          <w:rFonts w:ascii="Times New Roman" w:hAnsi="Times New Roman" w:cs="Times New Roman"/>
          <w:sz w:val="28"/>
          <w:szCs w:val="28"/>
        </w:rPr>
        <w:t xml:space="preserve">фонетическая ритмика) в сочетании с образным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C6159" w:rsidRPr="00775734">
        <w:rPr>
          <w:rFonts w:ascii="Times New Roman" w:hAnsi="Times New Roman" w:cs="Times New Roman"/>
          <w:sz w:val="28"/>
          <w:szCs w:val="28"/>
        </w:rPr>
        <w:t>символы) подкре</w:t>
      </w:r>
      <w:r w:rsidR="00ED0F81" w:rsidRPr="00775734">
        <w:rPr>
          <w:rFonts w:ascii="Times New Roman" w:hAnsi="Times New Roman" w:cs="Times New Roman"/>
          <w:sz w:val="28"/>
          <w:szCs w:val="28"/>
        </w:rPr>
        <w:t xml:space="preserve">плением </w:t>
      </w:r>
      <w:r w:rsidR="006C6159" w:rsidRPr="00775734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159" w:rsidRPr="00775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EEB27" w14:textId="55F097D3" w:rsidR="00ED0F81" w:rsidRPr="00775734" w:rsidRDefault="00ED0F81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Соединение д</w:t>
      </w:r>
      <w:r w:rsidR="00F82CAB">
        <w:rPr>
          <w:rFonts w:ascii="Times New Roman" w:hAnsi="Times New Roman" w:cs="Times New Roman"/>
          <w:sz w:val="28"/>
          <w:szCs w:val="28"/>
        </w:rPr>
        <w:t>вижений, символизирующих звук (</w:t>
      </w:r>
      <w:r w:rsidRPr="00775734">
        <w:rPr>
          <w:rFonts w:ascii="Times New Roman" w:hAnsi="Times New Roman" w:cs="Times New Roman"/>
          <w:sz w:val="28"/>
          <w:szCs w:val="28"/>
        </w:rPr>
        <w:t>Ткаченко Т.А.)</w:t>
      </w:r>
      <w:r w:rsidR="00F23B5C">
        <w:rPr>
          <w:rFonts w:ascii="Times New Roman" w:hAnsi="Times New Roman" w:cs="Times New Roman"/>
          <w:sz w:val="28"/>
          <w:szCs w:val="28"/>
        </w:rPr>
        <w:t xml:space="preserve"> </w:t>
      </w:r>
      <w:r w:rsidR="00F23B5C" w:rsidRPr="00F23B5C">
        <w:rPr>
          <w:rFonts w:ascii="Times New Roman" w:hAnsi="Times New Roman" w:cs="Times New Roman"/>
          <w:sz w:val="28"/>
          <w:szCs w:val="28"/>
        </w:rPr>
        <w:t>[</w:t>
      </w:r>
      <w:r w:rsidR="00122D58">
        <w:rPr>
          <w:rFonts w:ascii="Times New Roman" w:hAnsi="Times New Roman" w:cs="Times New Roman"/>
          <w:sz w:val="28"/>
          <w:szCs w:val="28"/>
        </w:rPr>
        <w:t>6</w:t>
      </w:r>
      <w:r w:rsidR="00F23B5C" w:rsidRPr="00F23B5C">
        <w:rPr>
          <w:rFonts w:ascii="Times New Roman" w:hAnsi="Times New Roman" w:cs="Times New Roman"/>
          <w:sz w:val="28"/>
          <w:szCs w:val="28"/>
        </w:rPr>
        <w:t>]</w:t>
      </w:r>
      <w:r w:rsidRPr="00775734">
        <w:rPr>
          <w:rFonts w:ascii="Times New Roman" w:hAnsi="Times New Roman" w:cs="Times New Roman"/>
          <w:sz w:val="28"/>
          <w:szCs w:val="28"/>
        </w:rPr>
        <w:t xml:space="preserve"> с </w:t>
      </w:r>
      <w:r w:rsidR="00C60077" w:rsidRPr="00775734">
        <w:rPr>
          <w:rFonts w:ascii="Times New Roman" w:hAnsi="Times New Roman" w:cs="Times New Roman"/>
          <w:sz w:val="28"/>
          <w:szCs w:val="28"/>
        </w:rPr>
        <w:t>проговариванием</w:t>
      </w:r>
      <w:r w:rsidRPr="00775734">
        <w:rPr>
          <w:rFonts w:ascii="Times New Roman" w:hAnsi="Times New Roman" w:cs="Times New Roman"/>
          <w:sz w:val="28"/>
          <w:szCs w:val="28"/>
        </w:rPr>
        <w:t xml:space="preserve"> данного звука 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статично </w:t>
      </w:r>
      <w:r w:rsidRPr="00775734">
        <w:rPr>
          <w:rFonts w:ascii="Times New Roman" w:hAnsi="Times New Roman" w:cs="Times New Roman"/>
          <w:sz w:val="28"/>
          <w:szCs w:val="28"/>
        </w:rPr>
        <w:t xml:space="preserve">или движением в пространстве </w:t>
      </w:r>
      <w:r w:rsidR="00D92828" w:rsidRPr="00775734">
        <w:rPr>
          <w:rFonts w:ascii="Times New Roman" w:hAnsi="Times New Roman" w:cs="Times New Roman"/>
          <w:sz w:val="28"/>
          <w:szCs w:val="28"/>
        </w:rPr>
        <w:t>обеспечивает функциональную тренировку  в автоматизации звука, его успешно</w:t>
      </w:r>
      <w:r w:rsidR="00C60077" w:rsidRPr="00775734">
        <w:rPr>
          <w:rFonts w:ascii="Times New Roman" w:hAnsi="Times New Roman" w:cs="Times New Roman"/>
          <w:sz w:val="28"/>
          <w:szCs w:val="28"/>
        </w:rPr>
        <w:t>е</w:t>
      </w:r>
      <w:r w:rsidR="00D92828" w:rsidRPr="00775734">
        <w:rPr>
          <w:rFonts w:ascii="Times New Roman" w:hAnsi="Times New Roman" w:cs="Times New Roman"/>
          <w:sz w:val="28"/>
          <w:szCs w:val="28"/>
        </w:rPr>
        <w:t xml:space="preserve"> закреплению в речи ребенка.</w:t>
      </w:r>
    </w:p>
    <w:p w14:paraId="00101369" w14:textId="146C087F" w:rsidR="00D92828" w:rsidRPr="00775734" w:rsidRDefault="00D92828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Методы и приёмы</w:t>
      </w:r>
      <w:r w:rsidR="00F82CAB">
        <w:rPr>
          <w:rFonts w:ascii="Times New Roman" w:hAnsi="Times New Roman" w:cs="Times New Roman"/>
          <w:sz w:val="28"/>
          <w:szCs w:val="28"/>
        </w:rPr>
        <w:t xml:space="preserve"> образовательной кинезиологии (</w:t>
      </w:r>
      <w:r w:rsidRPr="00775734">
        <w:rPr>
          <w:rFonts w:ascii="Times New Roman" w:hAnsi="Times New Roman" w:cs="Times New Roman"/>
          <w:sz w:val="28"/>
          <w:szCs w:val="28"/>
        </w:rPr>
        <w:t xml:space="preserve">упражнения «Гимнастики мозга» П.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Дэннисон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упражнения Сиротюк и др</w:t>
      </w:r>
      <w:r w:rsidR="00F82CAB">
        <w:rPr>
          <w:rFonts w:ascii="Times New Roman" w:hAnsi="Times New Roman" w:cs="Times New Roman"/>
          <w:sz w:val="28"/>
          <w:szCs w:val="28"/>
        </w:rPr>
        <w:t xml:space="preserve">.) </w:t>
      </w:r>
      <w:r w:rsidRPr="00775734">
        <w:rPr>
          <w:rFonts w:ascii="Times New Roman" w:hAnsi="Times New Roman" w:cs="Times New Roman"/>
          <w:sz w:val="28"/>
          <w:szCs w:val="28"/>
        </w:rPr>
        <w:t>в сочетании с проговариванием речевого материала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 способствуют активизации энергетического блока мозга, развитию межполушарного взаимодействия, обеспечи</w:t>
      </w:r>
      <w:r w:rsidR="008B4749" w:rsidRPr="00775734">
        <w:rPr>
          <w:rFonts w:ascii="Times New Roman" w:hAnsi="Times New Roman" w:cs="Times New Roman"/>
          <w:sz w:val="28"/>
          <w:szCs w:val="28"/>
        </w:rPr>
        <w:t>ваю</w:t>
      </w:r>
      <w:r w:rsidR="00C60077" w:rsidRPr="00775734">
        <w:rPr>
          <w:rFonts w:ascii="Times New Roman" w:hAnsi="Times New Roman" w:cs="Times New Roman"/>
          <w:sz w:val="28"/>
          <w:szCs w:val="28"/>
        </w:rPr>
        <w:t xml:space="preserve">т соответствие обучения </w:t>
      </w:r>
      <w:r w:rsidR="008B4749" w:rsidRPr="00775734">
        <w:rPr>
          <w:rFonts w:ascii="Times New Roman" w:hAnsi="Times New Roman" w:cs="Times New Roman"/>
          <w:sz w:val="28"/>
          <w:szCs w:val="28"/>
        </w:rPr>
        <w:t xml:space="preserve">и логопедической коррекции </w:t>
      </w:r>
      <w:r w:rsidR="00C60077" w:rsidRPr="00775734">
        <w:rPr>
          <w:rFonts w:ascii="Times New Roman" w:hAnsi="Times New Roman" w:cs="Times New Roman"/>
          <w:sz w:val="28"/>
          <w:szCs w:val="28"/>
        </w:rPr>
        <w:t>принципам образовательной кинезиологии</w:t>
      </w:r>
      <w:r w:rsidR="00122D58">
        <w:rPr>
          <w:rFonts w:ascii="Times New Roman" w:hAnsi="Times New Roman" w:cs="Times New Roman"/>
          <w:sz w:val="28"/>
          <w:szCs w:val="28"/>
        </w:rPr>
        <w:t xml:space="preserve"> </w:t>
      </w:r>
      <w:r w:rsidR="00122D58" w:rsidRPr="00122D58">
        <w:rPr>
          <w:rFonts w:ascii="Times New Roman" w:hAnsi="Times New Roman" w:cs="Times New Roman"/>
          <w:sz w:val="28"/>
          <w:szCs w:val="28"/>
        </w:rPr>
        <w:t>[</w:t>
      </w:r>
      <w:r w:rsidR="00122D58">
        <w:rPr>
          <w:rFonts w:ascii="Times New Roman" w:hAnsi="Times New Roman" w:cs="Times New Roman"/>
          <w:sz w:val="28"/>
          <w:szCs w:val="28"/>
        </w:rPr>
        <w:t>2</w:t>
      </w:r>
      <w:r w:rsidR="00122D58" w:rsidRPr="00122D58">
        <w:rPr>
          <w:rFonts w:ascii="Times New Roman" w:hAnsi="Times New Roman" w:cs="Times New Roman"/>
          <w:sz w:val="28"/>
          <w:szCs w:val="28"/>
        </w:rPr>
        <w:t>]</w:t>
      </w:r>
      <w:r w:rsidR="008B4749" w:rsidRPr="00775734">
        <w:rPr>
          <w:rFonts w:ascii="Times New Roman" w:hAnsi="Times New Roman" w:cs="Times New Roman"/>
          <w:sz w:val="28"/>
          <w:szCs w:val="28"/>
        </w:rPr>
        <w:t>.</w:t>
      </w:r>
    </w:p>
    <w:p w14:paraId="03C54744" w14:textId="77777777" w:rsidR="00A3195F" w:rsidRPr="00F82CAB" w:rsidRDefault="00054566" w:rsidP="001F3C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34">
        <w:rPr>
          <w:rFonts w:ascii="Times New Roman" w:hAnsi="Times New Roman" w:cs="Times New Roman"/>
          <w:sz w:val="28"/>
          <w:szCs w:val="28"/>
        </w:rPr>
        <w:t>Таким образом, использование в работе логопеда приёмов нейростимуляции способствует повышению эффективности</w:t>
      </w:r>
      <w:r w:rsidR="00AE2F19">
        <w:rPr>
          <w:rFonts w:ascii="Times New Roman" w:hAnsi="Times New Roman" w:cs="Times New Roman"/>
          <w:sz w:val="28"/>
          <w:szCs w:val="28"/>
        </w:rPr>
        <w:t xml:space="preserve"> коррекционной работе по форми</w:t>
      </w:r>
      <w:r w:rsidRPr="00775734">
        <w:rPr>
          <w:rFonts w:ascii="Times New Roman" w:hAnsi="Times New Roman" w:cs="Times New Roman"/>
          <w:sz w:val="28"/>
          <w:szCs w:val="28"/>
        </w:rPr>
        <w:t>ро</w:t>
      </w:r>
      <w:r w:rsidR="00AE2F19">
        <w:rPr>
          <w:rFonts w:ascii="Times New Roman" w:hAnsi="Times New Roman" w:cs="Times New Roman"/>
          <w:sz w:val="28"/>
          <w:szCs w:val="28"/>
        </w:rPr>
        <w:t>ва</w:t>
      </w:r>
      <w:r w:rsidRPr="00775734">
        <w:rPr>
          <w:rFonts w:ascii="Times New Roman" w:hAnsi="Times New Roman" w:cs="Times New Roman"/>
          <w:sz w:val="28"/>
          <w:szCs w:val="28"/>
        </w:rPr>
        <w:t>нию в</w:t>
      </w:r>
      <w:r w:rsidR="00F82CAB">
        <w:rPr>
          <w:rFonts w:ascii="Times New Roman" w:hAnsi="Times New Roman" w:cs="Times New Roman"/>
          <w:sz w:val="28"/>
          <w:szCs w:val="28"/>
        </w:rPr>
        <w:t>сех компонентов речевой системы</w:t>
      </w:r>
      <w:r w:rsidR="00AE2F19">
        <w:rPr>
          <w:rFonts w:ascii="Times New Roman" w:hAnsi="Times New Roman" w:cs="Times New Roman"/>
          <w:sz w:val="28"/>
          <w:szCs w:val="28"/>
        </w:rPr>
        <w:t>.</w:t>
      </w:r>
    </w:p>
    <w:p w14:paraId="424B9DF2" w14:textId="77777777" w:rsidR="00A3195F" w:rsidRPr="00F82CAB" w:rsidRDefault="00A3195F" w:rsidP="00E90EF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2CA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BD9A632" w14:textId="0B1D4D98" w:rsidR="004629EE" w:rsidRPr="00C10BDC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95F" w:rsidRPr="00C10BDC">
        <w:rPr>
          <w:rFonts w:ascii="Times New Roman" w:hAnsi="Times New Roman" w:cs="Times New Roman"/>
          <w:sz w:val="28"/>
          <w:szCs w:val="28"/>
        </w:rPr>
        <w:t>Архипова Е. Ф.</w:t>
      </w:r>
      <w:r w:rsidR="00F23B5C" w:rsidRPr="00C10BDC">
        <w:rPr>
          <w:rFonts w:ascii="Times New Roman" w:hAnsi="Times New Roman" w:cs="Times New Roman"/>
          <w:sz w:val="28"/>
          <w:szCs w:val="28"/>
        </w:rPr>
        <w:t>, Южанина И.В. Автоматизация звуков с приёмами нейростимуляции. Методическое пособие.-М.: 2018</w:t>
      </w:r>
    </w:p>
    <w:p w14:paraId="400E4BA9" w14:textId="3826616C" w:rsidR="004629EE" w:rsidRPr="00C10BDC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29EE" w:rsidRPr="00C10BDC">
        <w:rPr>
          <w:rFonts w:ascii="Times New Roman" w:hAnsi="Times New Roman" w:cs="Times New Roman"/>
          <w:sz w:val="28"/>
          <w:szCs w:val="28"/>
        </w:rPr>
        <w:t>Гимнастика мозга</w:t>
      </w:r>
      <w:r w:rsidRPr="00C10BDC">
        <w:rPr>
          <w:rFonts w:ascii="Times New Roman" w:hAnsi="Times New Roman" w:cs="Times New Roman"/>
          <w:sz w:val="28"/>
          <w:szCs w:val="28"/>
        </w:rPr>
        <w:t xml:space="preserve"> Книга для учителей и родителей.-Деннисон Пол Е., Деннисон Гейл Е.-Издательство: Весь, 2021 г.</w:t>
      </w:r>
    </w:p>
    <w:p w14:paraId="2C088D6D" w14:textId="4B7610E5" w:rsidR="004629EE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  <w:r w:rsidRPr="0077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73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775734">
        <w:rPr>
          <w:rFonts w:ascii="Times New Roman" w:hAnsi="Times New Roman" w:cs="Times New Roman"/>
          <w:sz w:val="28"/>
          <w:szCs w:val="28"/>
        </w:rPr>
        <w:t xml:space="preserve"> и интерактивная артикуляционная гимнастика.- Литера, 2022</w:t>
      </w:r>
    </w:p>
    <w:p w14:paraId="44538A31" w14:textId="4EC089DF" w:rsidR="00C10BDC" w:rsidRPr="004629EE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629EE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4629EE">
        <w:rPr>
          <w:rFonts w:ascii="Times New Roman" w:hAnsi="Times New Roman" w:cs="Times New Roman"/>
          <w:sz w:val="28"/>
          <w:szCs w:val="28"/>
        </w:rPr>
        <w:t xml:space="preserve"> А.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9EE">
        <w:rPr>
          <w:rFonts w:ascii="Times New Roman" w:hAnsi="Times New Roman" w:cs="Times New Roman"/>
          <w:sz w:val="28"/>
          <w:szCs w:val="28"/>
        </w:rPr>
        <w:t>Основы нейропсихологии. Учеб. пособие для студ. высших учебных заведений. — М.: Издательский центр «Академия», 2003.</w:t>
      </w:r>
    </w:p>
    <w:p w14:paraId="4BB0CB8D" w14:textId="419CAB6D" w:rsidR="007700CE" w:rsidRPr="00775734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00CE" w:rsidRPr="00775734">
        <w:rPr>
          <w:rFonts w:ascii="Times New Roman" w:hAnsi="Times New Roman" w:cs="Times New Roman"/>
          <w:sz w:val="28"/>
          <w:szCs w:val="28"/>
        </w:rPr>
        <w:t>Попова</w:t>
      </w:r>
      <w:r w:rsidR="00187D83">
        <w:rPr>
          <w:rFonts w:ascii="Times New Roman" w:hAnsi="Times New Roman" w:cs="Times New Roman"/>
          <w:sz w:val="28"/>
          <w:szCs w:val="28"/>
        </w:rPr>
        <w:t xml:space="preserve"> </w:t>
      </w:r>
      <w:r w:rsidR="00F82CAB">
        <w:rPr>
          <w:rFonts w:ascii="Times New Roman" w:hAnsi="Times New Roman" w:cs="Times New Roman"/>
          <w:sz w:val="28"/>
          <w:szCs w:val="28"/>
        </w:rPr>
        <w:t>Е.Ф</w:t>
      </w:r>
      <w:r w:rsidR="00CA3E2D" w:rsidRPr="00775734">
        <w:rPr>
          <w:rFonts w:ascii="Times New Roman" w:hAnsi="Times New Roman" w:cs="Times New Roman"/>
          <w:sz w:val="28"/>
          <w:szCs w:val="28"/>
        </w:rPr>
        <w:t xml:space="preserve">. </w:t>
      </w:r>
      <w:r w:rsidR="007700CE" w:rsidRPr="00775734">
        <w:rPr>
          <w:rFonts w:ascii="Times New Roman" w:hAnsi="Times New Roman" w:cs="Times New Roman"/>
          <w:sz w:val="28"/>
          <w:szCs w:val="28"/>
        </w:rPr>
        <w:t xml:space="preserve"> </w:t>
      </w:r>
      <w:r w:rsidR="00CA3E2D" w:rsidRPr="00775734">
        <w:rPr>
          <w:rFonts w:ascii="Times New Roman" w:hAnsi="Times New Roman" w:cs="Times New Roman"/>
          <w:sz w:val="28"/>
          <w:szCs w:val="28"/>
        </w:rPr>
        <w:t>Использование нейростимуляции в  коррекции звукопроизношения у детей дошкольного возраста с минимальными дизартрическими расстройствами.- Наука и школа, №3, 2020.</w:t>
      </w:r>
    </w:p>
    <w:p w14:paraId="587DB378" w14:textId="3CF92C60" w:rsidR="00F82CAB" w:rsidRDefault="00C10BDC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82CAB" w:rsidRPr="00775734">
        <w:rPr>
          <w:rFonts w:ascii="Times New Roman" w:hAnsi="Times New Roman" w:cs="Times New Roman"/>
          <w:sz w:val="28"/>
          <w:szCs w:val="28"/>
        </w:rPr>
        <w:t>Ткаченко Т.А. Специальные символы в подготовке детей 4 лет к обучению грамоте: Пособие для воспитателей, логопедов и родителей.- М, 2000 </w:t>
      </w:r>
    </w:p>
    <w:p w14:paraId="36039CEE" w14:textId="77777777" w:rsidR="00122D58" w:rsidRPr="00122D58" w:rsidRDefault="00122D58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22D58">
        <w:rPr>
          <w:rFonts w:ascii="Times New Roman" w:hAnsi="Times New Roman" w:cs="Times New Roman"/>
          <w:sz w:val="28"/>
          <w:szCs w:val="28"/>
        </w:rPr>
        <w:t xml:space="preserve">Шутова Н. Г., Системная комплексная </w:t>
      </w:r>
      <w:proofErr w:type="spellStart"/>
      <w:r w:rsidRPr="00122D5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122D58">
        <w:rPr>
          <w:rFonts w:ascii="Times New Roman" w:hAnsi="Times New Roman" w:cs="Times New Roman"/>
          <w:sz w:val="28"/>
          <w:szCs w:val="28"/>
        </w:rPr>
        <w:t xml:space="preserve"> в коррекции заикания у детей и взрослых. — Ульяновск, ЛЦ «Академия речи», 2017.</w:t>
      </w:r>
    </w:p>
    <w:p w14:paraId="1275265E" w14:textId="0BBDC744" w:rsidR="00665AEE" w:rsidRPr="00775734" w:rsidRDefault="00665AEE" w:rsidP="001F3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AEE" w:rsidRPr="00775734" w:rsidSect="001F3C3B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ED8"/>
    <w:multiLevelType w:val="multilevel"/>
    <w:tmpl w:val="2F60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B061209"/>
    <w:multiLevelType w:val="multilevel"/>
    <w:tmpl w:val="0AD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D65364"/>
    <w:multiLevelType w:val="multilevel"/>
    <w:tmpl w:val="D07809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529D2"/>
    <w:multiLevelType w:val="hybridMultilevel"/>
    <w:tmpl w:val="CFF6A16C"/>
    <w:lvl w:ilvl="0" w:tplc="D828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61723"/>
    <w:multiLevelType w:val="multilevel"/>
    <w:tmpl w:val="89CE3C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128B0"/>
    <w:multiLevelType w:val="multilevel"/>
    <w:tmpl w:val="6B1459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E10C4"/>
    <w:multiLevelType w:val="multilevel"/>
    <w:tmpl w:val="D05CF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A26D8"/>
    <w:multiLevelType w:val="multilevel"/>
    <w:tmpl w:val="D7161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E1836"/>
    <w:multiLevelType w:val="multilevel"/>
    <w:tmpl w:val="1E085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7531C"/>
    <w:multiLevelType w:val="multilevel"/>
    <w:tmpl w:val="4D6E02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460AE"/>
    <w:multiLevelType w:val="hybridMultilevel"/>
    <w:tmpl w:val="B7E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8000C"/>
    <w:multiLevelType w:val="hybridMultilevel"/>
    <w:tmpl w:val="E3AE22C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082DBB"/>
    <w:multiLevelType w:val="multilevel"/>
    <w:tmpl w:val="2CBA5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D62C5"/>
    <w:multiLevelType w:val="multilevel"/>
    <w:tmpl w:val="BA54D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2049D"/>
    <w:multiLevelType w:val="multilevel"/>
    <w:tmpl w:val="51E2C8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32B6564"/>
    <w:multiLevelType w:val="multilevel"/>
    <w:tmpl w:val="13A4EF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6EAB"/>
    <w:multiLevelType w:val="multilevel"/>
    <w:tmpl w:val="C868E4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70337"/>
    <w:multiLevelType w:val="multilevel"/>
    <w:tmpl w:val="FD8A43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B73A9"/>
    <w:multiLevelType w:val="multilevel"/>
    <w:tmpl w:val="DB62D1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E0862"/>
    <w:multiLevelType w:val="multilevel"/>
    <w:tmpl w:val="B66A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E91392"/>
    <w:multiLevelType w:val="multilevel"/>
    <w:tmpl w:val="F35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3555EB2"/>
    <w:multiLevelType w:val="multilevel"/>
    <w:tmpl w:val="5C4C31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B7688"/>
    <w:multiLevelType w:val="multilevel"/>
    <w:tmpl w:val="254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6237175"/>
    <w:multiLevelType w:val="multilevel"/>
    <w:tmpl w:val="B0B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0E6FEC"/>
    <w:multiLevelType w:val="multilevel"/>
    <w:tmpl w:val="DD70A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E37414"/>
    <w:multiLevelType w:val="multilevel"/>
    <w:tmpl w:val="C798B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23"/>
  </w:num>
  <w:num w:numId="5">
    <w:abstractNumId w:val="20"/>
  </w:num>
  <w:num w:numId="6">
    <w:abstractNumId w:val="19"/>
  </w:num>
  <w:num w:numId="7">
    <w:abstractNumId w:val="25"/>
  </w:num>
  <w:num w:numId="8">
    <w:abstractNumId w:val="13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16"/>
  </w:num>
  <w:num w:numId="17">
    <w:abstractNumId w:val="17"/>
  </w:num>
  <w:num w:numId="18">
    <w:abstractNumId w:val="15"/>
  </w:num>
  <w:num w:numId="19">
    <w:abstractNumId w:val="21"/>
  </w:num>
  <w:num w:numId="20">
    <w:abstractNumId w:val="4"/>
  </w:num>
  <w:num w:numId="21">
    <w:abstractNumId w:val="24"/>
  </w:num>
  <w:num w:numId="22">
    <w:abstractNumId w:val="18"/>
  </w:num>
  <w:num w:numId="23">
    <w:abstractNumId w:val="14"/>
  </w:num>
  <w:num w:numId="24">
    <w:abstractNumId w:val="1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83"/>
    <w:rsid w:val="00054566"/>
    <w:rsid w:val="00116ADD"/>
    <w:rsid w:val="00122D58"/>
    <w:rsid w:val="001849ED"/>
    <w:rsid w:val="00187D83"/>
    <w:rsid w:val="001F3C3B"/>
    <w:rsid w:val="002E69CB"/>
    <w:rsid w:val="002F7CDC"/>
    <w:rsid w:val="00314C9A"/>
    <w:rsid w:val="004507B2"/>
    <w:rsid w:val="004629EE"/>
    <w:rsid w:val="005B3516"/>
    <w:rsid w:val="005C74E1"/>
    <w:rsid w:val="00665AEE"/>
    <w:rsid w:val="006C6159"/>
    <w:rsid w:val="007700CE"/>
    <w:rsid w:val="00775734"/>
    <w:rsid w:val="00886134"/>
    <w:rsid w:val="0089771B"/>
    <w:rsid w:val="008B4749"/>
    <w:rsid w:val="00937A9F"/>
    <w:rsid w:val="009F5760"/>
    <w:rsid w:val="00A14BDF"/>
    <w:rsid w:val="00A3195F"/>
    <w:rsid w:val="00AE2F19"/>
    <w:rsid w:val="00C10BDC"/>
    <w:rsid w:val="00C558F3"/>
    <w:rsid w:val="00C60077"/>
    <w:rsid w:val="00CA3E2D"/>
    <w:rsid w:val="00CB5C37"/>
    <w:rsid w:val="00CE6B59"/>
    <w:rsid w:val="00D40D83"/>
    <w:rsid w:val="00D92828"/>
    <w:rsid w:val="00E01E41"/>
    <w:rsid w:val="00E90EF1"/>
    <w:rsid w:val="00EA0D64"/>
    <w:rsid w:val="00ED0F81"/>
    <w:rsid w:val="00EE52AB"/>
    <w:rsid w:val="00F0312C"/>
    <w:rsid w:val="00F23B5C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600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B916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9">
    <w:name w:val="Объект без заливки"/>
    <w:basedOn w:val="a"/>
    <w:qFormat/>
  </w:style>
  <w:style w:type="paragraph" w:customStyle="1" w:styleId="aa">
    <w:name w:val="Объект без заливки и линий"/>
    <w:basedOn w:val="a"/>
    <w:qFormat/>
  </w:style>
  <w:style w:type="paragraph" w:customStyle="1" w:styleId="A40">
    <w:name w:val="A4"/>
    <w:basedOn w:val="ab"/>
    <w:qFormat/>
    <w:rPr>
      <w:rFonts w:ascii="Noto Sans" w:hAnsi="Noto Sans"/>
      <w:sz w:val="36"/>
    </w:rPr>
  </w:style>
  <w:style w:type="paragraph" w:styleId="ab">
    <w:name w:val="Plain Text"/>
    <w:basedOn w:val="a6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b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c">
    <w:name w:val="Графика"/>
    <w:qFormat/>
    <w:rPr>
      <w:rFonts w:ascii="Liberation Sans" w:eastAsia="Tahoma" w:hAnsi="Liberation Sans" w:cs="Calibri"/>
      <w:sz w:val="36"/>
      <w:szCs w:val="24"/>
    </w:rPr>
  </w:style>
  <w:style w:type="paragraph" w:customStyle="1" w:styleId="ad">
    <w:name w:val="Фигуры"/>
    <w:basedOn w:val="ac"/>
    <w:qFormat/>
    <w:rPr>
      <w:b/>
      <w:sz w:val="28"/>
    </w:rPr>
  </w:style>
  <w:style w:type="paragraph" w:customStyle="1" w:styleId="ae">
    <w:name w:val="Заливка"/>
    <w:basedOn w:val="ad"/>
    <w:qFormat/>
  </w:style>
  <w:style w:type="paragraph" w:customStyle="1" w:styleId="af">
    <w:name w:val="Заливка синим"/>
    <w:basedOn w:val="ae"/>
    <w:qFormat/>
    <w:rPr>
      <w:color w:val="FFFFFF"/>
    </w:rPr>
  </w:style>
  <w:style w:type="paragraph" w:customStyle="1" w:styleId="af0">
    <w:name w:val="Заливка зелёным"/>
    <w:basedOn w:val="ae"/>
    <w:qFormat/>
    <w:rPr>
      <w:color w:val="FFFFFF"/>
    </w:rPr>
  </w:style>
  <w:style w:type="paragraph" w:customStyle="1" w:styleId="af1">
    <w:name w:val="Заливка красным"/>
    <w:basedOn w:val="ae"/>
    <w:qFormat/>
    <w:rPr>
      <w:color w:val="FFFFFF"/>
    </w:rPr>
  </w:style>
  <w:style w:type="paragraph" w:customStyle="1" w:styleId="af2">
    <w:name w:val="Заливка жёлтым"/>
    <w:basedOn w:val="ae"/>
    <w:qFormat/>
    <w:rPr>
      <w:color w:val="FFFFFF"/>
    </w:rPr>
  </w:style>
  <w:style w:type="paragraph" w:customStyle="1" w:styleId="af3">
    <w:name w:val="Контур"/>
    <w:basedOn w:val="ad"/>
    <w:qFormat/>
  </w:style>
  <w:style w:type="paragraph" w:customStyle="1" w:styleId="af4">
    <w:name w:val="Контур синий"/>
    <w:basedOn w:val="af3"/>
    <w:qFormat/>
    <w:rPr>
      <w:color w:val="355269"/>
    </w:rPr>
  </w:style>
  <w:style w:type="paragraph" w:customStyle="1" w:styleId="af5">
    <w:name w:val="Контур зеленый"/>
    <w:basedOn w:val="af3"/>
    <w:qFormat/>
    <w:rPr>
      <w:color w:val="127622"/>
    </w:rPr>
  </w:style>
  <w:style w:type="paragraph" w:customStyle="1" w:styleId="af6">
    <w:name w:val="Контур красный"/>
    <w:basedOn w:val="af3"/>
    <w:qFormat/>
    <w:rPr>
      <w:color w:val="C9211E"/>
    </w:rPr>
  </w:style>
  <w:style w:type="paragraph" w:customStyle="1" w:styleId="af7">
    <w:name w:val="Контур жёлтый"/>
    <w:basedOn w:val="af3"/>
    <w:qFormat/>
    <w:rPr>
      <w:color w:val="B47804"/>
    </w:rPr>
  </w:style>
  <w:style w:type="paragraph" w:customStyle="1" w:styleId="af8">
    <w:name w:val="Линии"/>
    <w:basedOn w:val="ac"/>
    <w:qFormat/>
  </w:style>
  <w:style w:type="paragraph" w:customStyle="1" w:styleId="af9">
    <w:name w:val="Стрелки"/>
    <w:basedOn w:val="af8"/>
    <w:qFormat/>
  </w:style>
  <w:style w:type="paragraph" w:customStyle="1" w:styleId="afa">
    <w:name w:val="Штриховая линия"/>
    <w:basedOn w:val="af8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b">
    <w:name w:val="Объекты фона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c">
    <w:name w:val="Фон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d">
    <w:name w:val="Примечания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2">
    <w:name w:val="Структура 2"/>
    <w:basedOn w:val="10"/>
    <w:qFormat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TitleandContentLTGliederung1">
    <w:name w:val="Title and Content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Объект с подписью~LT~Gliederung 1"/>
    <w:qFormat/>
    <w:pPr>
      <w:spacing w:before="283" w:line="200" w:lineRule="atLeast"/>
    </w:pPr>
    <w:rPr>
      <w:rFonts w:ascii="Arial" w:eastAsia="Tahoma" w:hAnsi="Arial" w:cs="Arial"/>
      <w:color w:val="000000"/>
      <w:kern w:val="2"/>
      <w:sz w:val="64"/>
      <w:szCs w:val="24"/>
    </w:rPr>
  </w:style>
  <w:style w:type="paragraph" w:customStyle="1" w:styleId="LTGliederung21">
    <w:name w:val="Объект с подписью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Объект с подписью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Объект с подписью~LT~Gliederung 4"/>
    <w:basedOn w:val="LTGliederung31"/>
    <w:qFormat/>
    <w:pPr>
      <w:spacing w:before="113"/>
    </w:pPr>
  </w:style>
  <w:style w:type="paragraph" w:customStyle="1" w:styleId="LTGliederung51">
    <w:name w:val="Объект с подписью~LT~Gliederung 5"/>
    <w:basedOn w:val="LTGliederung41"/>
    <w:qFormat/>
    <w:pPr>
      <w:spacing w:before="57"/>
    </w:pPr>
  </w:style>
  <w:style w:type="paragraph" w:customStyle="1" w:styleId="LTGliederung61">
    <w:name w:val="Объект с подписью~LT~Gliederung 6"/>
    <w:basedOn w:val="LTGliederung51"/>
    <w:qFormat/>
  </w:style>
  <w:style w:type="paragraph" w:customStyle="1" w:styleId="LTGliederung71">
    <w:name w:val="Объект с подписью~LT~Gliederung 7"/>
    <w:basedOn w:val="LTGliederung61"/>
    <w:qFormat/>
  </w:style>
  <w:style w:type="paragraph" w:customStyle="1" w:styleId="LTGliederung81">
    <w:name w:val="Объект с подписью~LT~Gliederung 8"/>
    <w:basedOn w:val="LTGliederung71"/>
    <w:qFormat/>
  </w:style>
  <w:style w:type="paragraph" w:customStyle="1" w:styleId="LTGliederung91">
    <w:name w:val="Объект с подписью~LT~Gliederung 9"/>
    <w:basedOn w:val="LTGliederung81"/>
    <w:qFormat/>
  </w:style>
  <w:style w:type="paragraph" w:customStyle="1" w:styleId="LTTitel1">
    <w:name w:val="Объект с подписью~LT~Titel"/>
    <w:qFormat/>
    <w:pPr>
      <w:spacing w:line="200" w:lineRule="atLeast"/>
    </w:pPr>
    <w:rPr>
      <w:rFonts w:ascii="Arial" w:eastAsia="Tahoma" w:hAnsi="Arial" w:cs="Arial"/>
      <w:color w:val="000000"/>
      <w:kern w:val="2"/>
      <w:sz w:val="36"/>
      <w:szCs w:val="24"/>
    </w:rPr>
  </w:style>
  <w:style w:type="paragraph" w:customStyle="1" w:styleId="LTUntertitel1">
    <w:name w:val="Объект с подписью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LTNotizen1">
    <w:name w:val="Объект с подписью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LTHintergrundobjekte1">
    <w:name w:val="Объект с подписью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LTHintergrund1">
    <w:name w:val="Объект с подписью~LT~Hintergrund"/>
    <w:qFormat/>
    <w:rPr>
      <w:rFonts w:ascii="Liberation Serif" w:eastAsia="Tahoma" w:hAnsi="Liberation Serif" w:cs="Arial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D92828"/>
    <w:pPr>
      <w:ind w:left="720"/>
      <w:contextualSpacing/>
    </w:pPr>
  </w:style>
  <w:style w:type="character" w:styleId="aff">
    <w:name w:val="Hyperlink"/>
    <w:basedOn w:val="a0"/>
    <w:uiPriority w:val="99"/>
    <w:unhideWhenUsed/>
    <w:rsid w:val="00775734"/>
    <w:rPr>
      <w:color w:val="0000FF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5C7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C74E1"/>
    <w:rPr>
      <w:rFonts w:ascii="Tahoma" w:eastAsia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600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B916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9">
    <w:name w:val="Объект без заливки"/>
    <w:basedOn w:val="a"/>
    <w:qFormat/>
  </w:style>
  <w:style w:type="paragraph" w:customStyle="1" w:styleId="aa">
    <w:name w:val="Объект без заливки и линий"/>
    <w:basedOn w:val="a"/>
    <w:qFormat/>
  </w:style>
  <w:style w:type="paragraph" w:customStyle="1" w:styleId="A40">
    <w:name w:val="A4"/>
    <w:basedOn w:val="ab"/>
    <w:qFormat/>
    <w:rPr>
      <w:rFonts w:ascii="Noto Sans" w:hAnsi="Noto Sans"/>
      <w:sz w:val="36"/>
    </w:rPr>
  </w:style>
  <w:style w:type="paragraph" w:styleId="ab">
    <w:name w:val="Plain Text"/>
    <w:basedOn w:val="a6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b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c">
    <w:name w:val="Графика"/>
    <w:qFormat/>
    <w:rPr>
      <w:rFonts w:ascii="Liberation Sans" w:eastAsia="Tahoma" w:hAnsi="Liberation Sans" w:cs="Calibri"/>
      <w:sz w:val="36"/>
      <w:szCs w:val="24"/>
    </w:rPr>
  </w:style>
  <w:style w:type="paragraph" w:customStyle="1" w:styleId="ad">
    <w:name w:val="Фигуры"/>
    <w:basedOn w:val="ac"/>
    <w:qFormat/>
    <w:rPr>
      <w:b/>
      <w:sz w:val="28"/>
    </w:rPr>
  </w:style>
  <w:style w:type="paragraph" w:customStyle="1" w:styleId="ae">
    <w:name w:val="Заливка"/>
    <w:basedOn w:val="ad"/>
    <w:qFormat/>
  </w:style>
  <w:style w:type="paragraph" w:customStyle="1" w:styleId="af">
    <w:name w:val="Заливка синим"/>
    <w:basedOn w:val="ae"/>
    <w:qFormat/>
    <w:rPr>
      <w:color w:val="FFFFFF"/>
    </w:rPr>
  </w:style>
  <w:style w:type="paragraph" w:customStyle="1" w:styleId="af0">
    <w:name w:val="Заливка зелёным"/>
    <w:basedOn w:val="ae"/>
    <w:qFormat/>
    <w:rPr>
      <w:color w:val="FFFFFF"/>
    </w:rPr>
  </w:style>
  <w:style w:type="paragraph" w:customStyle="1" w:styleId="af1">
    <w:name w:val="Заливка красным"/>
    <w:basedOn w:val="ae"/>
    <w:qFormat/>
    <w:rPr>
      <w:color w:val="FFFFFF"/>
    </w:rPr>
  </w:style>
  <w:style w:type="paragraph" w:customStyle="1" w:styleId="af2">
    <w:name w:val="Заливка жёлтым"/>
    <w:basedOn w:val="ae"/>
    <w:qFormat/>
    <w:rPr>
      <w:color w:val="FFFFFF"/>
    </w:rPr>
  </w:style>
  <w:style w:type="paragraph" w:customStyle="1" w:styleId="af3">
    <w:name w:val="Контур"/>
    <w:basedOn w:val="ad"/>
    <w:qFormat/>
  </w:style>
  <w:style w:type="paragraph" w:customStyle="1" w:styleId="af4">
    <w:name w:val="Контур синий"/>
    <w:basedOn w:val="af3"/>
    <w:qFormat/>
    <w:rPr>
      <w:color w:val="355269"/>
    </w:rPr>
  </w:style>
  <w:style w:type="paragraph" w:customStyle="1" w:styleId="af5">
    <w:name w:val="Контур зеленый"/>
    <w:basedOn w:val="af3"/>
    <w:qFormat/>
    <w:rPr>
      <w:color w:val="127622"/>
    </w:rPr>
  </w:style>
  <w:style w:type="paragraph" w:customStyle="1" w:styleId="af6">
    <w:name w:val="Контур красный"/>
    <w:basedOn w:val="af3"/>
    <w:qFormat/>
    <w:rPr>
      <w:color w:val="C9211E"/>
    </w:rPr>
  </w:style>
  <w:style w:type="paragraph" w:customStyle="1" w:styleId="af7">
    <w:name w:val="Контур жёлтый"/>
    <w:basedOn w:val="af3"/>
    <w:qFormat/>
    <w:rPr>
      <w:color w:val="B47804"/>
    </w:rPr>
  </w:style>
  <w:style w:type="paragraph" w:customStyle="1" w:styleId="af8">
    <w:name w:val="Линии"/>
    <w:basedOn w:val="ac"/>
    <w:qFormat/>
  </w:style>
  <w:style w:type="paragraph" w:customStyle="1" w:styleId="af9">
    <w:name w:val="Стрелки"/>
    <w:basedOn w:val="af8"/>
    <w:qFormat/>
  </w:style>
  <w:style w:type="paragraph" w:customStyle="1" w:styleId="afa">
    <w:name w:val="Штриховая линия"/>
    <w:basedOn w:val="af8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b">
    <w:name w:val="Объекты фона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c">
    <w:name w:val="Фон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d">
    <w:name w:val="Примечания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2">
    <w:name w:val="Структура 2"/>
    <w:basedOn w:val="10"/>
    <w:qFormat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TitleandContentLTGliederung1">
    <w:name w:val="Title and Content~LT~Gliederung 1"/>
    <w:qFormat/>
    <w:pPr>
      <w:spacing w:before="283" w:line="216" w:lineRule="auto"/>
    </w:pPr>
    <w:rPr>
      <w:rFonts w:ascii="Arial" w:eastAsia="Tahoma" w:hAnsi="Arial" w:cs="Calibri"/>
      <w:color w:val="000000"/>
      <w:kern w:val="2"/>
      <w:sz w:val="56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Calibri"/>
      <w:color w:val="000000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Gliederung11">
    <w:name w:val="Объект с подписью~LT~Gliederung 1"/>
    <w:qFormat/>
    <w:pPr>
      <w:spacing w:before="283" w:line="200" w:lineRule="atLeast"/>
    </w:pPr>
    <w:rPr>
      <w:rFonts w:ascii="Arial" w:eastAsia="Tahoma" w:hAnsi="Arial" w:cs="Arial"/>
      <w:color w:val="000000"/>
      <w:kern w:val="2"/>
      <w:sz w:val="64"/>
      <w:szCs w:val="24"/>
    </w:rPr>
  </w:style>
  <w:style w:type="paragraph" w:customStyle="1" w:styleId="LTGliederung21">
    <w:name w:val="Объект с подписью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Объект с подписью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Объект с подписью~LT~Gliederung 4"/>
    <w:basedOn w:val="LTGliederung31"/>
    <w:qFormat/>
    <w:pPr>
      <w:spacing w:before="113"/>
    </w:pPr>
  </w:style>
  <w:style w:type="paragraph" w:customStyle="1" w:styleId="LTGliederung51">
    <w:name w:val="Объект с подписью~LT~Gliederung 5"/>
    <w:basedOn w:val="LTGliederung41"/>
    <w:qFormat/>
    <w:pPr>
      <w:spacing w:before="57"/>
    </w:pPr>
  </w:style>
  <w:style w:type="paragraph" w:customStyle="1" w:styleId="LTGliederung61">
    <w:name w:val="Объект с подписью~LT~Gliederung 6"/>
    <w:basedOn w:val="LTGliederung51"/>
    <w:qFormat/>
  </w:style>
  <w:style w:type="paragraph" w:customStyle="1" w:styleId="LTGliederung71">
    <w:name w:val="Объект с подписью~LT~Gliederung 7"/>
    <w:basedOn w:val="LTGliederung61"/>
    <w:qFormat/>
  </w:style>
  <w:style w:type="paragraph" w:customStyle="1" w:styleId="LTGliederung81">
    <w:name w:val="Объект с подписью~LT~Gliederung 8"/>
    <w:basedOn w:val="LTGliederung71"/>
    <w:qFormat/>
  </w:style>
  <w:style w:type="paragraph" w:customStyle="1" w:styleId="LTGliederung91">
    <w:name w:val="Объект с подписью~LT~Gliederung 9"/>
    <w:basedOn w:val="LTGliederung81"/>
    <w:qFormat/>
  </w:style>
  <w:style w:type="paragraph" w:customStyle="1" w:styleId="LTTitel1">
    <w:name w:val="Объект с подписью~LT~Titel"/>
    <w:qFormat/>
    <w:pPr>
      <w:spacing w:line="200" w:lineRule="atLeast"/>
    </w:pPr>
    <w:rPr>
      <w:rFonts w:ascii="Arial" w:eastAsia="Tahoma" w:hAnsi="Arial" w:cs="Arial"/>
      <w:color w:val="000000"/>
      <w:kern w:val="2"/>
      <w:sz w:val="36"/>
      <w:szCs w:val="24"/>
    </w:rPr>
  </w:style>
  <w:style w:type="paragraph" w:customStyle="1" w:styleId="LTUntertitel1">
    <w:name w:val="Объект с подписью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LTNotizen1">
    <w:name w:val="Объект с подписью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LTHintergrundobjekte1">
    <w:name w:val="Объект с подписью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LTHintergrund1">
    <w:name w:val="Объект с подписью~LT~Hintergrund"/>
    <w:qFormat/>
    <w:rPr>
      <w:rFonts w:ascii="Liberation Serif" w:eastAsia="Tahoma" w:hAnsi="Liberation Serif" w:cs="Arial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D92828"/>
    <w:pPr>
      <w:ind w:left="720"/>
      <w:contextualSpacing/>
    </w:pPr>
  </w:style>
  <w:style w:type="character" w:styleId="aff">
    <w:name w:val="Hyperlink"/>
    <w:basedOn w:val="a0"/>
    <w:uiPriority w:val="99"/>
    <w:unhideWhenUsed/>
    <w:rsid w:val="00775734"/>
    <w:rPr>
      <w:color w:val="0000FF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5C7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C74E1"/>
    <w:rPr>
      <w:rFonts w:ascii="Tahoma" w:eastAsia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6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5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BBD1-0E53-42E7-A3E7-497157F5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User1</cp:lastModifiedBy>
  <cp:revision>7</cp:revision>
  <dcterms:created xsi:type="dcterms:W3CDTF">2023-10-24T05:55:00Z</dcterms:created>
  <dcterms:modified xsi:type="dcterms:W3CDTF">2023-11-01T09:22:00Z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